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6DA31" w14:textId="5D2935FA" w:rsidR="00A929BD" w:rsidRDefault="0CBA3AF7" w:rsidP="25C7B33C">
      <w:pPr>
        <w:jc w:val="center"/>
        <w:rPr>
          <w:b/>
          <w:bCs/>
          <w:sz w:val="40"/>
          <w:szCs w:val="40"/>
          <w:lang w:val="nl-NL"/>
        </w:rPr>
      </w:pPr>
      <w:r>
        <w:rPr>
          <w:noProof/>
        </w:rPr>
        <w:drawing>
          <wp:inline distT="0" distB="0" distL="0" distR="0" wp14:anchorId="64CD4A87" wp14:editId="622975AD">
            <wp:extent cx="5486400" cy="2247900"/>
            <wp:effectExtent l="0" t="0" r="0" b="0"/>
            <wp:docPr id="20549171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17123" name="Picture 2054917123"/>
                    <pic:cNvPicPr/>
                  </pic:nvPicPr>
                  <pic:blipFill>
                    <a:blip r:embed="rId8">
                      <a:extLst>
                        <a:ext uri="{28A0092B-C50C-407E-A947-70E740481C1C}">
                          <a14:useLocalDpi xmlns:a14="http://schemas.microsoft.com/office/drawing/2010/main"/>
                        </a:ext>
                      </a:extLst>
                    </a:blip>
                    <a:stretch>
                      <a:fillRect/>
                    </a:stretch>
                  </pic:blipFill>
                  <pic:spPr>
                    <a:xfrm>
                      <a:off x="0" y="0"/>
                      <a:ext cx="5486400" cy="2247900"/>
                    </a:xfrm>
                    <a:prstGeom prst="rect">
                      <a:avLst/>
                    </a:prstGeom>
                  </pic:spPr>
                </pic:pic>
              </a:graphicData>
            </a:graphic>
          </wp:inline>
        </w:drawing>
      </w:r>
    </w:p>
    <w:p w14:paraId="068CAC73" w14:textId="4FA25643" w:rsidR="00A929BD" w:rsidRDefault="00A929BD" w:rsidP="25C7B33C">
      <w:pPr>
        <w:jc w:val="center"/>
        <w:rPr>
          <w:b/>
          <w:bCs/>
          <w:sz w:val="40"/>
          <w:szCs w:val="40"/>
          <w:lang w:val="nl-NL"/>
        </w:rPr>
      </w:pPr>
    </w:p>
    <w:p w14:paraId="2D78D54D" w14:textId="6CE0C24E" w:rsidR="00A929BD" w:rsidRDefault="0CBA3AF7" w:rsidP="25C7B33C">
      <w:pPr>
        <w:jc w:val="center"/>
        <w:rPr>
          <w:b/>
          <w:bCs/>
          <w:sz w:val="40"/>
          <w:szCs w:val="40"/>
          <w:lang w:val="nl-NL"/>
        </w:rPr>
      </w:pPr>
      <w:r w:rsidRPr="25C7B33C">
        <w:rPr>
          <w:b/>
          <w:bCs/>
          <w:sz w:val="40"/>
          <w:szCs w:val="40"/>
          <w:lang w:val="nl-NL"/>
        </w:rPr>
        <w:t>DRAAIBOEK</w:t>
      </w:r>
      <w:r w:rsidR="00564868">
        <w:br/>
      </w:r>
      <w:r w:rsidR="25C7B33C" w:rsidRPr="25C7B33C">
        <w:rPr>
          <w:b/>
          <w:bCs/>
          <w:sz w:val="40"/>
          <w:szCs w:val="40"/>
          <w:lang w:val="nl-NL"/>
        </w:rPr>
        <w:t>Fietscafé &amp; Nieuwjaarsborrel</w:t>
      </w:r>
      <w:r w:rsidR="00564868">
        <w:br/>
      </w:r>
      <w:r w:rsidR="25C7B33C" w:rsidRPr="25C7B33C">
        <w:rPr>
          <w:b/>
          <w:bCs/>
          <w:sz w:val="40"/>
          <w:szCs w:val="40"/>
          <w:lang w:val="nl-NL"/>
        </w:rPr>
        <w:t>Fietsersbond Zeist</w:t>
      </w:r>
    </w:p>
    <w:p w14:paraId="1F70893E" w14:textId="67D9BF7B" w:rsidR="25C7B33C" w:rsidRDefault="25C7B33C" w:rsidP="67F838EF">
      <w:pPr>
        <w:jc w:val="center"/>
        <w:rPr>
          <w:lang w:val="nl-NL"/>
        </w:rPr>
      </w:pPr>
      <w:r w:rsidRPr="1C994F16">
        <w:rPr>
          <w:b/>
          <w:bCs/>
          <w:lang w:val="nl-NL"/>
        </w:rPr>
        <w:t>Thema: Fietsveiliger Zeist – keuzes richting de gemeenteraadsverkiezingen 2026</w:t>
      </w:r>
      <w:r>
        <w:br/>
      </w:r>
      <w:r w:rsidRPr="1C994F16">
        <w:rPr>
          <w:lang w:val="nl-NL"/>
        </w:rPr>
        <w:t xml:space="preserve">Datum: </w:t>
      </w:r>
      <w:r w:rsidR="61AA2B0F" w:rsidRPr="1C994F16">
        <w:rPr>
          <w:lang w:val="nl-NL"/>
        </w:rPr>
        <w:t>WOENSDAG</w:t>
      </w:r>
      <w:r w:rsidRPr="1C994F16">
        <w:rPr>
          <w:lang w:val="nl-NL"/>
        </w:rPr>
        <w:t xml:space="preserve"> 21 januari</w:t>
      </w:r>
      <w:r>
        <w:br/>
      </w:r>
      <w:r w:rsidRPr="1C994F16">
        <w:rPr>
          <w:lang w:val="nl-NL"/>
        </w:rPr>
        <w:t xml:space="preserve">Locatie: </w:t>
      </w:r>
      <w:r w:rsidR="517BE54B" w:rsidRPr="1C994F16">
        <w:rPr>
          <w:lang w:val="nl-NL"/>
        </w:rPr>
        <w:t>Brouwerij</w:t>
      </w:r>
      <w:r w:rsidRPr="1C994F16">
        <w:rPr>
          <w:lang w:val="nl-NL"/>
        </w:rPr>
        <w:t xml:space="preserve"> Brasser, Slotlaan </w:t>
      </w:r>
      <w:r w:rsidR="5F27B79D" w:rsidRPr="1C994F16">
        <w:rPr>
          <w:lang w:val="nl-NL"/>
        </w:rPr>
        <w:t>314</w:t>
      </w:r>
      <w:r w:rsidRPr="1C994F16">
        <w:rPr>
          <w:lang w:val="nl-NL"/>
        </w:rPr>
        <w:t>, 3701 GX Zeist</w:t>
      </w:r>
      <w:r>
        <w:br/>
      </w:r>
      <w:r w:rsidRPr="1C994F16">
        <w:rPr>
          <w:lang w:val="nl-NL"/>
        </w:rPr>
        <w:t>Organisatie: Fietsersbond afdeling Zeist</w:t>
      </w:r>
      <w:r>
        <w:br/>
      </w:r>
      <w:r w:rsidRPr="1C994F16">
        <w:rPr>
          <w:lang w:val="nl-NL"/>
        </w:rPr>
        <w:t>Moderator: Esther van Garderen (directeur Fietsersbond)</w:t>
      </w:r>
      <w:r>
        <w:br/>
      </w:r>
      <w:r>
        <w:br/>
      </w:r>
      <w:r w:rsidRPr="1C994F16">
        <w:rPr>
          <w:b/>
          <w:bCs/>
          <w:lang w:val="nl-NL"/>
        </w:rPr>
        <w:t>Aanmelddeadlines:</w:t>
      </w:r>
      <w:r>
        <w:br/>
      </w:r>
      <w:r w:rsidRPr="1C994F16">
        <w:rPr>
          <w:lang w:val="nl-NL"/>
        </w:rPr>
        <w:t xml:space="preserve">• Fracties/panellid: uiterlijk  </w:t>
      </w:r>
      <w:r w:rsidR="56139032" w:rsidRPr="1C994F16">
        <w:rPr>
          <w:lang w:val="nl-NL"/>
        </w:rPr>
        <w:t xml:space="preserve">8 </w:t>
      </w:r>
      <w:r w:rsidRPr="1C994F16">
        <w:rPr>
          <w:lang w:val="nl-NL"/>
        </w:rPr>
        <w:t>januari</w:t>
      </w:r>
      <w:r w:rsidR="1436FFB0" w:rsidRPr="1C994F16">
        <w:rPr>
          <w:lang w:val="nl-NL"/>
        </w:rPr>
        <w:t xml:space="preserve"> 2026</w:t>
      </w:r>
      <w:r>
        <w:br/>
      </w:r>
      <w:r w:rsidRPr="1C994F16">
        <w:rPr>
          <w:lang w:val="nl-NL"/>
        </w:rPr>
        <w:t>• Leden/inwoners/pers/overig: uiterlijk 1</w:t>
      </w:r>
      <w:r w:rsidR="6333050F" w:rsidRPr="1C994F16">
        <w:rPr>
          <w:lang w:val="nl-NL"/>
        </w:rPr>
        <w:t>8</w:t>
      </w:r>
      <w:r w:rsidRPr="1C994F16">
        <w:rPr>
          <w:lang w:val="nl-NL"/>
        </w:rPr>
        <w:t xml:space="preserve"> januari</w:t>
      </w:r>
      <w:r w:rsidR="39ABA397" w:rsidRPr="1C994F16">
        <w:rPr>
          <w:lang w:val="nl-NL"/>
        </w:rPr>
        <w:t xml:space="preserve"> </w:t>
      </w:r>
      <w:r w:rsidR="7152D737" w:rsidRPr="1C994F16">
        <w:rPr>
          <w:lang w:val="nl-NL"/>
        </w:rPr>
        <w:t>2026</w:t>
      </w:r>
    </w:p>
    <w:p w14:paraId="672A6659" w14:textId="77777777" w:rsidR="00A929BD" w:rsidRDefault="00564868" w:rsidP="25C7B33C">
      <w:pPr>
        <w:rPr>
          <w:lang w:val="nl-NL"/>
        </w:rPr>
      </w:pPr>
      <w:r w:rsidRPr="254FFF6D">
        <w:rPr>
          <w:lang w:val="nl-NL"/>
        </w:rPr>
        <w:br w:type="page"/>
      </w:r>
    </w:p>
    <w:sdt>
      <w:sdtPr>
        <w:id w:val="358444263"/>
        <w:docPartObj>
          <w:docPartGallery w:val="Table of Contents"/>
          <w:docPartUnique/>
        </w:docPartObj>
      </w:sdtPr>
      <w:sdtEndPr/>
      <w:sdtContent>
        <w:p w14:paraId="14CD209F" w14:textId="0EA5F7E2" w:rsidR="254FFF6D" w:rsidRDefault="254FFF6D" w:rsidP="254FFF6D">
          <w:pPr>
            <w:pStyle w:val="Inhopg1"/>
            <w:tabs>
              <w:tab w:val="right" w:leader="dot" w:pos="8640"/>
            </w:tabs>
            <w:rPr>
              <w:rStyle w:val="Hyperlink"/>
            </w:rPr>
          </w:pPr>
          <w:r>
            <w:fldChar w:fldCharType="begin"/>
          </w:r>
          <w:r>
            <w:instrText>TOC \o "1-9" \z \u \h</w:instrText>
          </w:r>
          <w:r>
            <w:fldChar w:fldCharType="separate"/>
          </w:r>
          <w:hyperlink w:anchor="_Toc603019251">
            <w:r w:rsidRPr="254FFF6D">
              <w:rPr>
                <w:rStyle w:val="Hyperlink"/>
              </w:rPr>
              <w:t>1. Aanleiding en doel van het Fietscafé</w:t>
            </w:r>
            <w:r>
              <w:tab/>
            </w:r>
            <w:r>
              <w:fldChar w:fldCharType="begin"/>
            </w:r>
            <w:r>
              <w:instrText>PAGEREF _Toc603019251 \h</w:instrText>
            </w:r>
            <w:r>
              <w:fldChar w:fldCharType="separate"/>
            </w:r>
            <w:r w:rsidRPr="254FFF6D">
              <w:rPr>
                <w:rStyle w:val="Hyperlink"/>
              </w:rPr>
              <w:t>2</w:t>
            </w:r>
            <w:r>
              <w:fldChar w:fldCharType="end"/>
            </w:r>
          </w:hyperlink>
        </w:p>
        <w:p w14:paraId="062E91AC" w14:textId="7F534E2C" w:rsidR="254FFF6D" w:rsidRDefault="00564868" w:rsidP="254FFF6D">
          <w:pPr>
            <w:pStyle w:val="Inhopg1"/>
            <w:tabs>
              <w:tab w:val="right" w:leader="dot" w:pos="8640"/>
            </w:tabs>
            <w:rPr>
              <w:rStyle w:val="Hyperlink"/>
            </w:rPr>
          </w:pPr>
          <w:hyperlink w:anchor="_Toc1831029082">
            <w:r w:rsidR="254FFF6D" w:rsidRPr="254FFF6D">
              <w:rPr>
                <w:rStyle w:val="Hyperlink"/>
              </w:rPr>
              <w:t>2. Zeist en haar kernen (5)</w:t>
            </w:r>
            <w:r w:rsidR="254FFF6D">
              <w:tab/>
            </w:r>
            <w:r w:rsidR="254FFF6D">
              <w:fldChar w:fldCharType="begin"/>
            </w:r>
            <w:r w:rsidR="254FFF6D">
              <w:instrText>PAGEREF _Toc1831029082 \h</w:instrText>
            </w:r>
            <w:r w:rsidR="254FFF6D">
              <w:fldChar w:fldCharType="separate"/>
            </w:r>
            <w:r w:rsidR="254FFF6D" w:rsidRPr="254FFF6D">
              <w:rPr>
                <w:rStyle w:val="Hyperlink"/>
              </w:rPr>
              <w:t>3</w:t>
            </w:r>
            <w:r w:rsidR="254FFF6D">
              <w:fldChar w:fldCharType="end"/>
            </w:r>
          </w:hyperlink>
        </w:p>
        <w:p w14:paraId="761657D1" w14:textId="42A4441C" w:rsidR="254FFF6D" w:rsidRDefault="00564868" w:rsidP="254FFF6D">
          <w:pPr>
            <w:pStyle w:val="Inhopg1"/>
            <w:tabs>
              <w:tab w:val="right" w:leader="dot" w:pos="8640"/>
            </w:tabs>
            <w:rPr>
              <w:rStyle w:val="Hyperlink"/>
            </w:rPr>
          </w:pPr>
          <w:hyperlink w:anchor="_Toc1731708526">
            <w:r w:rsidR="254FFF6D" w:rsidRPr="254FFF6D">
              <w:rPr>
                <w:rStyle w:val="Hyperlink"/>
              </w:rPr>
              <w:t>3. Doelstellingen van de bijeenkomst</w:t>
            </w:r>
            <w:r w:rsidR="254FFF6D">
              <w:tab/>
            </w:r>
            <w:r w:rsidR="254FFF6D">
              <w:fldChar w:fldCharType="begin"/>
            </w:r>
            <w:r w:rsidR="254FFF6D">
              <w:instrText>PAGEREF _Toc1731708526 \h</w:instrText>
            </w:r>
            <w:r w:rsidR="254FFF6D">
              <w:fldChar w:fldCharType="separate"/>
            </w:r>
            <w:r w:rsidR="254FFF6D" w:rsidRPr="254FFF6D">
              <w:rPr>
                <w:rStyle w:val="Hyperlink"/>
              </w:rPr>
              <w:t>3</w:t>
            </w:r>
            <w:r w:rsidR="254FFF6D">
              <w:fldChar w:fldCharType="end"/>
            </w:r>
          </w:hyperlink>
        </w:p>
        <w:p w14:paraId="02A5BDC7" w14:textId="445575EC" w:rsidR="254FFF6D" w:rsidRDefault="00564868" w:rsidP="254FFF6D">
          <w:pPr>
            <w:pStyle w:val="Inhopg2"/>
            <w:tabs>
              <w:tab w:val="right" w:leader="dot" w:pos="8640"/>
            </w:tabs>
            <w:rPr>
              <w:rStyle w:val="Hyperlink"/>
            </w:rPr>
          </w:pPr>
          <w:hyperlink w:anchor="_Toc207192902">
            <w:r w:rsidR="254FFF6D" w:rsidRPr="254FFF6D">
              <w:rPr>
                <w:rStyle w:val="Hyperlink"/>
              </w:rPr>
              <w:t>3.1 Inhoudelijk</w:t>
            </w:r>
            <w:r w:rsidR="254FFF6D">
              <w:tab/>
            </w:r>
            <w:r w:rsidR="254FFF6D">
              <w:fldChar w:fldCharType="begin"/>
            </w:r>
            <w:r w:rsidR="254FFF6D">
              <w:instrText>PAGEREF _Toc207192902 \h</w:instrText>
            </w:r>
            <w:r w:rsidR="254FFF6D">
              <w:fldChar w:fldCharType="separate"/>
            </w:r>
            <w:r w:rsidR="254FFF6D" w:rsidRPr="254FFF6D">
              <w:rPr>
                <w:rStyle w:val="Hyperlink"/>
              </w:rPr>
              <w:t>3</w:t>
            </w:r>
            <w:r w:rsidR="254FFF6D">
              <w:fldChar w:fldCharType="end"/>
            </w:r>
          </w:hyperlink>
        </w:p>
        <w:p w14:paraId="752483D6" w14:textId="33B033CF" w:rsidR="254FFF6D" w:rsidRDefault="00564868" w:rsidP="254FFF6D">
          <w:pPr>
            <w:pStyle w:val="Inhopg2"/>
            <w:tabs>
              <w:tab w:val="right" w:leader="dot" w:pos="8640"/>
            </w:tabs>
            <w:rPr>
              <w:rStyle w:val="Hyperlink"/>
            </w:rPr>
          </w:pPr>
          <w:hyperlink w:anchor="_Toc44000306">
            <w:r w:rsidR="254FFF6D" w:rsidRPr="254FFF6D">
              <w:rPr>
                <w:rStyle w:val="Hyperlink"/>
              </w:rPr>
              <w:t>3.2 Strategisch</w:t>
            </w:r>
            <w:r w:rsidR="254FFF6D">
              <w:tab/>
            </w:r>
            <w:r w:rsidR="254FFF6D">
              <w:fldChar w:fldCharType="begin"/>
            </w:r>
            <w:r w:rsidR="254FFF6D">
              <w:instrText>PAGEREF _Toc44000306 \h</w:instrText>
            </w:r>
            <w:r w:rsidR="254FFF6D">
              <w:fldChar w:fldCharType="separate"/>
            </w:r>
            <w:r w:rsidR="254FFF6D" w:rsidRPr="254FFF6D">
              <w:rPr>
                <w:rStyle w:val="Hyperlink"/>
              </w:rPr>
              <w:t>3</w:t>
            </w:r>
            <w:r w:rsidR="254FFF6D">
              <w:fldChar w:fldCharType="end"/>
            </w:r>
          </w:hyperlink>
        </w:p>
        <w:p w14:paraId="3FB39B0C" w14:textId="1A0FC513" w:rsidR="254FFF6D" w:rsidRDefault="00564868" w:rsidP="254FFF6D">
          <w:pPr>
            <w:pStyle w:val="Inhopg2"/>
            <w:tabs>
              <w:tab w:val="right" w:leader="dot" w:pos="8640"/>
            </w:tabs>
            <w:rPr>
              <w:rStyle w:val="Hyperlink"/>
            </w:rPr>
          </w:pPr>
          <w:hyperlink w:anchor="_Toc970074000">
            <w:r w:rsidR="254FFF6D" w:rsidRPr="254FFF6D">
              <w:rPr>
                <w:rStyle w:val="Hyperlink"/>
              </w:rPr>
              <w:t>3.3 Sociaal en verbindend</w:t>
            </w:r>
            <w:r w:rsidR="254FFF6D">
              <w:tab/>
            </w:r>
            <w:r w:rsidR="254FFF6D">
              <w:fldChar w:fldCharType="begin"/>
            </w:r>
            <w:r w:rsidR="254FFF6D">
              <w:instrText>PAGEREF _Toc970074000 \h</w:instrText>
            </w:r>
            <w:r w:rsidR="254FFF6D">
              <w:fldChar w:fldCharType="separate"/>
            </w:r>
            <w:r w:rsidR="254FFF6D" w:rsidRPr="254FFF6D">
              <w:rPr>
                <w:rStyle w:val="Hyperlink"/>
              </w:rPr>
              <w:t>3</w:t>
            </w:r>
            <w:r w:rsidR="254FFF6D">
              <w:fldChar w:fldCharType="end"/>
            </w:r>
          </w:hyperlink>
        </w:p>
        <w:p w14:paraId="2AD76CA1" w14:textId="4FFFA6A2" w:rsidR="254FFF6D" w:rsidRDefault="00564868" w:rsidP="254FFF6D">
          <w:pPr>
            <w:pStyle w:val="Inhopg1"/>
            <w:tabs>
              <w:tab w:val="right" w:leader="dot" w:pos="8640"/>
            </w:tabs>
            <w:rPr>
              <w:rStyle w:val="Hyperlink"/>
            </w:rPr>
          </w:pPr>
          <w:hyperlink w:anchor="_Toc201578067">
            <w:r w:rsidR="254FFF6D" w:rsidRPr="254FFF6D">
              <w:rPr>
                <w:rStyle w:val="Hyperlink"/>
              </w:rPr>
              <w:t>4. Programma en tijdschema</w:t>
            </w:r>
            <w:r w:rsidR="254FFF6D">
              <w:tab/>
            </w:r>
            <w:r w:rsidR="254FFF6D">
              <w:fldChar w:fldCharType="begin"/>
            </w:r>
            <w:r w:rsidR="254FFF6D">
              <w:instrText>PAGEREF _Toc201578067 \h</w:instrText>
            </w:r>
            <w:r w:rsidR="254FFF6D">
              <w:fldChar w:fldCharType="separate"/>
            </w:r>
            <w:r w:rsidR="254FFF6D" w:rsidRPr="254FFF6D">
              <w:rPr>
                <w:rStyle w:val="Hyperlink"/>
              </w:rPr>
              <w:t>4</w:t>
            </w:r>
            <w:r w:rsidR="254FFF6D">
              <w:fldChar w:fldCharType="end"/>
            </w:r>
          </w:hyperlink>
        </w:p>
        <w:p w14:paraId="66DCDB60" w14:textId="5F41B913" w:rsidR="254FFF6D" w:rsidRDefault="00564868" w:rsidP="254FFF6D">
          <w:pPr>
            <w:pStyle w:val="Inhopg1"/>
            <w:tabs>
              <w:tab w:val="right" w:leader="dot" w:pos="8640"/>
            </w:tabs>
            <w:rPr>
              <w:rStyle w:val="Hyperlink"/>
            </w:rPr>
          </w:pPr>
          <w:hyperlink w:anchor="_Toc342330614">
            <w:r w:rsidR="254FFF6D" w:rsidRPr="254FFF6D">
              <w:rPr>
                <w:rStyle w:val="Hyperlink"/>
              </w:rPr>
              <w:t>5. Spelregels en opzet panel</w:t>
            </w:r>
            <w:r w:rsidR="254FFF6D">
              <w:tab/>
            </w:r>
            <w:r w:rsidR="254FFF6D">
              <w:fldChar w:fldCharType="begin"/>
            </w:r>
            <w:r w:rsidR="254FFF6D">
              <w:instrText>PAGEREF _Toc342330614 \h</w:instrText>
            </w:r>
            <w:r w:rsidR="254FFF6D">
              <w:fldChar w:fldCharType="separate"/>
            </w:r>
            <w:r w:rsidR="254FFF6D" w:rsidRPr="254FFF6D">
              <w:rPr>
                <w:rStyle w:val="Hyperlink"/>
              </w:rPr>
              <w:t>4</w:t>
            </w:r>
            <w:r w:rsidR="254FFF6D">
              <w:fldChar w:fldCharType="end"/>
            </w:r>
          </w:hyperlink>
        </w:p>
        <w:p w14:paraId="1C6BE492" w14:textId="274B10B3" w:rsidR="254FFF6D" w:rsidRDefault="00564868" w:rsidP="254FFF6D">
          <w:pPr>
            <w:pStyle w:val="Inhopg1"/>
            <w:tabs>
              <w:tab w:val="right" w:leader="dot" w:pos="8640"/>
            </w:tabs>
            <w:rPr>
              <w:rStyle w:val="Hyperlink"/>
            </w:rPr>
          </w:pPr>
          <w:hyperlink w:anchor="_Toc436457646">
            <w:r w:rsidR="254FFF6D" w:rsidRPr="254FFF6D">
              <w:rPr>
                <w:rStyle w:val="Hyperlink"/>
              </w:rPr>
              <w:t>6. Technische en logistieke afspraken (Brouwerij Brasser)</w:t>
            </w:r>
            <w:r w:rsidR="254FFF6D">
              <w:tab/>
            </w:r>
            <w:r w:rsidR="254FFF6D">
              <w:fldChar w:fldCharType="begin"/>
            </w:r>
            <w:r w:rsidR="254FFF6D">
              <w:instrText>PAGEREF _Toc436457646 \h</w:instrText>
            </w:r>
            <w:r w:rsidR="254FFF6D">
              <w:fldChar w:fldCharType="separate"/>
            </w:r>
            <w:r w:rsidR="254FFF6D" w:rsidRPr="254FFF6D">
              <w:rPr>
                <w:rStyle w:val="Hyperlink"/>
              </w:rPr>
              <w:t>4</w:t>
            </w:r>
            <w:r w:rsidR="254FFF6D">
              <w:fldChar w:fldCharType="end"/>
            </w:r>
          </w:hyperlink>
        </w:p>
        <w:p w14:paraId="4327E6AB" w14:textId="27D06548" w:rsidR="254FFF6D" w:rsidRDefault="00564868" w:rsidP="254FFF6D">
          <w:pPr>
            <w:pStyle w:val="Inhopg1"/>
            <w:tabs>
              <w:tab w:val="right" w:leader="dot" w:pos="8640"/>
            </w:tabs>
            <w:rPr>
              <w:rStyle w:val="Hyperlink"/>
            </w:rPr>
          </w:pPr>
          <w:hyperlink w:anchor="_Toc1060498813">
            <w:r w:rsidR="254FFF6D" w:rsidRPr="254FFF6D">
              <w:rPr>
                <w:rStyle w:val="Hyperlink"/>
              </w:rPr>
              <w:t>7. Stellingen</w:t>
            </w:r>
            <w:r w:rsidR="254FFF6D">
              <w:tab/>
            </w:r>
            <w:r w:rsidR="254FFF6D">
              <w:fldChar w:fldCharType="begin"/>
            </w:r>
            <w:r w:rsidR="254FFF6D">
              <w:instrText>PAGEREF _Toc1060498813 \h</w:instrText>
            </w:r>
            <w:r w:rsidR="254FFF6D">
              <w:fldChar w:fldCharType="separate"/>
            </w:r>
            <w:r w:rsidR="254FFF6D" w:rsidRPr="254FFF6D">
              <w:rPr>
                <w:rStyle w:val="Hyperlink"/>
              </w:rPr>
              <w:t>5</w:t>
            </w:r>
            <w:r w:rsidR="254FFF6D">
              <w:fldChar w:fldCharType="end"/>
            </w:r>
          </w:hyperlink>
        </w:p>
        <w:p w14:paraId="47464066" w14:textId="61D570DB" w:rsidR="254FFF6D" w:rsidRDefault="00564868" w:rsidP="254FFF6D">
          <w:pPr>
            <w:pStyle w:val="Inhopg2"/>
            <w:tabs>
              <w:tab w:val="right" w:leader="dot" w:pos="8640"/>
            </w:tabs>
            <w:rPr>
              <w:rStyle w:val="Hyperlink"/>
            </w:rPr>
          </w:pPr>
          <w:hyperlink w:anchor="_Toc1548050440">
            <w:r w:rsidR="254FFF6D" w:rsidRPr="254FFF6D">
              <w:rPr>
                <w:rStyle w:val="Hyperlink"/>
              </w:rPr>
              <w:t>Stelling 1 – Fiets op 1: van autodorp naar fietsdorp</w:t>
            </w:r>
            <w:r w:rsidR="254FFF6D">
              <w:tab/>
            </w:r>
            <w:r w:rsidR="254FFF6D">
              <w:fldChar w:fldCharType="begin"/>
            </w:r>
            <w:r w:rsidR="254FFF6D">
              <w:instrText>PAGEREF _Toc1548050440 \h</w:instrText>
            </w:r>
            <w:r w:rsidR="254FFF6D">
              <w:fldChar w:fldCharType="separate"/>
            </w:r>
            <w:r w:rsidR="254FFF6D" w:rsidRPr="254FFF6D">
              <w:rPr>
                <w:rStyle w:val="Hyperlink"/>
              </w:rPr>
              <w:t>5</w:t>
            </w:r>
            <w:r w:rsidR="254FFF6D">
              <w:fldChar w:fldCharType="end"/>
            </w:r>
          </w:hyperlink>
        </w:p>
        <w:p w14:paraId="47ADCA0D" w14:textId="26ECE0C7" w:rsidR="254FFF6D" w:rsidRDefault="00564868" w:rsidP="254FFF6D">
          <w:pPr>
            <w:pStyle w:val="Inhopg2"/>
            <w:tabs>
              <w:tab w:val="right" w:leader="dot" w:pos="8640"/>
            </w:tabs>
            <w:rPr>
              <w:rStyle w:val="Hyperlink"/>
            </w:rPr>
          </w:pPr>
          <w:hyperlink w:anchor="_Toc1769533238">
            <w:r w:rsidR="254FFF6D" w:rsidRPr="254FFF6D">
              <w:rPr>
                <w:rStyle w:val="Hyperlink"/>
              </w:rPr>
              <w:t>Stelling 2 – Kwetsbaarheid en tempo vóór planning (incl. GOW)</w:t>
            </w:r>
            <w:r w:rsidR="254FFF6D">
              <w:tab/>
            </w:r>
            <w:r w:rsidR="254FFF6D">
              <w:fldChar w:fldCharType="begin"/>
            </w:r>
            <w:r w:rsidR="254FFF6D">
              <w:instrText>PAGEREF _Toc1769533238 \h</w:instrText>
            </w:r>
            <w:r w:rsidR="254FFF6D">
              <w:fldChar w:fldCharType="separate"/>
            </w:r>
            <w:r w:rsidR="254FFF6D" w:rsidRPr="254FFF6D">
              <w:rPr>
                <w:rStyle w:val="Hyperlink"/>
              </w:rPr>
              <w:t>5</w:t>
            </w:r>
            <w:r w:rsidR="254FFF6D">
              <w:fldChar w:fldCharType="end"/>
            </w:r>
          </w:hyperlink>
        </w:p>
        <w:p w14:paraId="0FD0502D" w14:textId="22A3A9FF" w:rsidR="254FFF6D" w:rsidRDefault="00564868" w:rsidP="254FFF6D">
          <w:pPr>
            <w:pStyle w:val="Inhopg2"/>
            <w:tabs>
              <w:tab w:val="right" w:leader="dot" w:pos="8640"/>
            </w:tabs>
            <w:rPr>
              <w:rStyle w:val="Hyperlink"/>
            </w:rPr>
          </w:pPr>
          <w:hyperlink w:anchor="_Toc939801832">
            <w:r w:rsidR="254FFF6D" w:rsidRPr="254FFF6D">
              <w:rPr>
                <w:rStyle w:val="Hyperlink"/>
              </w:rPr>
              <w:t>Stelling 3 – Voorspelbaarheid als basisvoorwaarde</w:t>
            </w:r>
            <w:r w:rsidR="254FFF6D">
              <w:tab/>
            </w:r>
            <w:r w:rsidR="254FFF6D">
              <w:fldChar w:fldCharType="begin"/>
            </w:r>
            <w:r w:rsidR="254FFF6D">
              <w:instrText>PAGEREF _Toc939801832 \h</w:instrText>
            </w:r>
            <w:r w:rsidR="254FFF6D">
              <w:fldChar w:fldCharType="separate"/>
            </w:r>
            <w:r w:rsidR="254FFF6D" w:rsidRPr="254FFF6D">
              <w:rPr>
                <w:rStyle w:val="Hyperlink"/>
              </w:rPr>
              <w:t>6</w:t>
            </w:r>
            <w:r w:rsidR="254FFF6D">
              <w:fldChar w:fldCharType="end"/>
            </w:r>
          </w:hyperlink>
        </w:p>
        <w:p w14:paraId="30B2A4C0" w14:textId="75997C9B" w:rsidR="254FFF6D" w:rsidRDefault="00564868" w:rsidP="254FFF6D">
          <w:pPr>
            <w:pStyle w:val="Inhopg2"/>
            <w:tabs>
              <w:tab w:val="right" w:leader="dot" w:pos="8640"/>
            </w:tabs>
            <w:rPr>
              <w:rStyle w:val="Hyperlink"/>
            </w:rPr>
          </w:pPr>
          <w:hyperlink w:anchor="_Toc1450559364">
            <w:r w:rsidR="254FFF6D" w:rsidRPr="254FFF6D">
              <w:rPr>
                <w:rStyle w:val="Hyperlink"/>
              </w:rPr>
              <w:t>Stelling 4 – Paaltjes: van oplossing naar risico</w:t>
            </w:r>
            <w:r w:rsidR="254FFF6D">
              <w:tab/>
            </w:r>
            <w:r w:rsidR="254FFF6D">
              <w:fldChar w:fldCharType="begin"/>
            </w:r>
            <w:r w:rsidR="254FFF6D">
              <w:instrText>PAGEREF _Toc1450559364 \h</w:instrText>
            </w:r>
            <w:r w:rsidR="254FFF6D">
              <w:fldChar w:fldCharType="separate"/>
            </w:r>
            <w:r w:rsidR="254FFF6D" w:rsidRPr="254FFF6D">
              <w:rPr>
                <w:rStyle w:val="Hyperlink"/>
              </w:rPr>
              <w:t>6</w:t>
            </w:r>
            <w:r w:rsidR="254FFF6D">
              <w:fldChar w:fldCharType="end"/>
            </w:r>
          </w:hyperlink>
        </w:p>
        <w:p w14:paraId="7AA8FE47" w14:textId="6618DD81" w:rsidR="254FFF6D" w:rsidRDefault="00564868" w:rsidP="254FFF6D">
          <w:pPr>
            <w:pStyle w:val="Inhopg2"/>
            <w:tabs>
              <w:tab w:val="right" w:leader="dot" w:pos="8640"/>
            </w:tabs>
            <w:rPr>
              <w:rStyle w:val="Hyperlink"/>
            </w:rPr>
          </w:pPr>
          <w:hyperlink w:anchor="_Toc331424530">
            <w:r w:rsidR="254FFF6D" w:rsidRPr="254FFF6D">
              <w:rPr>
                <w:rStyle w:val="Hyperlink"/>
              </w:rPr>
              <w:t>Stelling 5 – Verschillen in snelheid en modaliteiten</w:t>
            </w:r>
            <w:r w:rsidR="254FFF6D">
              <w:tab/>
            </w:r>
            <w:r w:rsidR="254FFF6D">
              <w:fldChar w:fldCharType="begin"/>
            </w:r>
            <w:r w:rsidR="254FFF6D">
              <w:instrText>PAGEREF _Toc331424530 \h</w:instrText>
            </w:r>
            <w:r w:rsidR="254FFF6D">
              <w:fldChar w:fldCharType="separate"/>
            </w:r>
            <w:r w:rsidR="254FFF6D" w:rsidRPr="254FFF6D">
              <w:rPr>
                <w:rStyle w:val="Hyperlink"/>
              </w:rPr>
              <w:t>6</w:t>
            </w:r>
            <w:r w:rsidR="254FFF6D">
              <w:fldChar w:fldCharType="end"/>
            </w:r>
          </w:hyperlink>
        </w:p>
        <w:p w14:paraId="79934640" w14:textId="58B14BDC" w:rsidR="254FFF6D" w:rsidRDefault="00564868" w:rsidP="254FFF6D">
          <w:pPr>
            <w:pStyle w:val="Inhopg2"/>
            <w:tabs>
              <w:tab w:val="right" w:leader="dot" w:pos="8640"/>
            </w:tabs>
            <w:rPr>
              <w:rStyle w:val="Hyperlink"/>
            </w:rPr>
          </w:pPr>
          <w:hyperlink w:anchor="_Toc479118690">
            <w:r w:rsidR="254FFF6D" w:rsidRPr="254FFF6D">
              <w:rPr>
                <w:rStyle w:val="Hyperlink"/>
              </w:rPr>
              <w:t>Stelling 6 – Verkiezingen 2026 als kantelpunt</w:t>
            </w:r>
            <w:r w:rsidR="254FFF6D">
              <w:tab/>
            </w:r>
            <w:r w:rsidR="254FFF6D">
              <w:fldChar w:fldCharType="begin"/>
            </w:r>
            <w:r w:rsidR="254FFF6D">
              <w:instrText>PAGEREF _Toc479118690 \h</w:instrText>
            </w:r>
            <w:r w:rsidR="254FFF6D">
              <w:fldChar w:fldCharType="separate"/>
            </w:r>
            <w:r w:rsidR="254FFF6D" w:rsidRPr="254FFF6D">
              <w:rPr>
                <w:rStyle w:val="Hyperlink"/>
              </w:rPr>
              <w:t>7</w:t>
            </w:r>
            <w:r w:rsidR="254FFF6D">
              <w:fldChar w:fldCharType="end"/>
            </w:r>
          </w:hyperlink>
        </w:p>
        <w:p w14:paraId="665591A8" w14:textId="0AA5DE7F" w:rsidR="254FFF6D" w:rsidRDefault="00564868" w:rsidP="254FFF6D">
          <w:pPr>
            <w:pStyle w:val="Inhopg1"/>
            <w:tabs>
              <w:tab w:val="right" w:leader="dot" w:pos="8640"/>
            </w:tabs>
            <w:rPr>
              <w:rStyle w:val="Hyperlink"/>
            </w:rPr>
          </w:pPr>
          <w:hyperlink w:anchor="_Toc905939201">
            <w:r w:rsidR="254FFF6D" w:rsidRPr="254FFF6D">
              <w:rPr>
                <w:rStyle w:val="Hyperlink"/>
              </w:rPr>
              <w:t>8. Briefing moderator (uitgebreid)</w:t>
            </w:r>
            <w:r w:rsidR="254FFF6D">
              <w:tab/>
            </w:r>
            <w:r w:rsidR="254FFF6D">
              <w:fldChar w:fldCharType="begin"/>
            </w:r>
            <w:r w:rsidR="254FFF6D">
              <w:instrText>PAGEREF _Toc905939201 \h</w:instrText>
            </w:r>
            <w:r w:rsidR="254FFF6D">
              <w:fldChar w:fldCharType="separate"/>
            </w:r>
            <w:r w:rsidR="254FFF6D" w:rsidRPr="254FFF6D">
              <w:rPr>
                <w:rStyle w:val="Hyperlink"/>
              </w:rPr>
              <w:t>7</w:t>
            </w:r>
            <w:r w:rsidR="254FFF6D">
              <w:fldChar w:fldCharType="end"/>
            </w:r>
          </w:hyperlink>
        </w:p>
        <w:p w14:paraId="126FC159" w14:textId="2A26E8D2" w:rsidR="254FFF6D" w:rsidRDefault="00564868" w:rsidP="254FFF6D">
          <w:pPr>
            <w:pStyle w:val="Inhopg1"/>
            <w:tabs>
              <w:tab w:val="right" w:leader="dot" w:pos="8640"/>
            </w:tabs>
            <w:rPr>
              <w:rStyle w:val="Hyperlink"/>
            </w:rPr>
          </w:pPr>
          <w:hyperlink w:anchor="_Toc1887783508">
            <w:r w:rsidR="254FFF6D" w:rsidRPr="254FFF6D">
              <w:rPr>
                <w:rStyle w:val="Hyperlink"/>
              </w:rPr>
              <w:t>9. Deelnemers  _ Context Fiets café</w:t>
            </w:r>
            <w:r w:rsidR="254FFF6D">
              <w:tab/>
            </w:r>
            <w:r w:rsidR="254FFF6D">
              <w:fldChar w:fldCharType="begin"/>
            </w:r>
            <w:r w:rsidR="254FFF6D">
              <w:instrText>PAGEREF _Toc1887783508 \h</w:instrText>
            </w:r>
            <w:r w:rsidR="254FFF6D">
              <w:fldChar w:fldCharType="separate"/>
            </w:r>
            <w:r w:rsidR="254FFF6D" w:rsidRPr="254FFF6D">
              <w:rPr>
                <w:rStyle w:val="Hyperlink"/>
              </w:rPr>
              <w:t>8</w:t>
            </w:r>
            <w:r w:rsidR="254FFF6D">
              <w:fldChar w:fldCharType="end"/>
            </w:r>
          </w:hyperlink>
        </w:p>
        <w:p w14:paraId="3D24DC97" w14:textId="4D6FC9D5" w:rsidR="254FFF6D" w:rsidRDefault="00564868" w:rsidP="254FFF6D">
          <w:pPr>
            <w:pStyle w:val="Inhopg1"/>
            <w:tabs>
              <w:tab w:val="right" w:leader="dot" w:pos="8640"/>
            </w:tabs>
            <w:rPr>
              <w:rStyle w:val="Hyperlink"/>
            </w:rPr>
          </w:pPr>
          <w:hyperlink w:anchor="_Toc1410824652">
            <w:r w:rsidR="254FFF6D" w:rsidRPr="254FFF6D">
              <w:rPr>
                <w:rStyle w:val="Hyperlink"/>
              </w:rPr>
              <w:t>Bijlagen – communicatie &amp; hulpmiddelen (chronologisch)</w:t>
            </w:r>
            <w:r w:rsidR="254FFF6D">
              <w:tab/>
            </w:r>
            <w:r w:rsidR="254FFF6D">
              <w:fldChar w:fldCharType="begin"/>
            </w:r>
            <w:r w:rsidR="254FFF6D">
              <w:instrText>PAGEREF _Toc1410824652 \h</w:instrText>
            </w:r>
            <w:r w:rsidR="254FFF6D">
              <w:fldChar w:fldCharType="separate"/>
            </w:r>
            <w:r w:rsidR="254FFF6D" w:rsidRPr="254FFF6D">
              <w:rPr>
                <w:rStyle w:val="Hyperlink"/>
              </w:rPr>
              <w:t>9</w:t>
            </w:r>
            <w:r w:rsidR="254FFF6D">
              <w:fldChar w:fldCharType="end"/>
            </w:r>
          </w:hyperlink>
        </w:p>
        <w:p w14:paraId="4C7C9658" w14:textId="4D70D59E" w:rsidR="254FFF6D" w:rsidRDefault="00564868" w:rsidP="254FFF6D">
          <w:pPr>
            <w:pStyle w:val="Inhopg2"/>
            <w:tabs>
              <w:tab w:val="right" w:leader="dot" w:pos="8640"/>
            </w:tabs>
            <w:rPr>
              <w:rStyle w:val="Hyperlink"/>
            </w:rPr>
          </w:pPr>
          <w:hyperlink w:anchor="_Toc1759460705">
            <w:r w:rsidR="254FFF6D" w:rsidRPr="254FFF6D">
              <w:rPr>
                <w:rStyle w:val="Hyperlink"/>
              </w:rPr>
              <w:t>Bijlage A – Uitnodiging politieke fracties</w:t>
            </w:r>
            <w:r w:rsidR="254FFF6D">
              <w:tab/>
            </w:r>
            <w:r w:rsidR="254FFF6D">
              <w:fldChar w:fldCharType="begin"/>
            </w:r>
            <w:r w:rsidR="254FFF6D">
              <w:instrText>PAGEREF _Toc1759460705 \h</w:instrText>
            </w:r>
            <w:r w:rsidR="254FFF6D">
              <w:fldChar w:fldCharType="separate"/>
            </w:r>
            <w:r w:rsidR="254FFF6D" w:rsidRPr="254FFF6D">
              <w:rPr>
                <w:rStyle w:val="Hyperlink"/>
              </w:rPr>
              <w:t>10</w:t>
            </w:r>
            <w:r w:rsidR="254FFF6D">
              <w:fldChar w:fldCharType="end"/>
            </w:r>
          </w:hyperlink>
        </w:p>
        <w:p w14:paraId="7D72C90F" w14:textId="1F174106" w:rsidR="254FFF6D" w:rsidRDefault="00564868" w:rsidP="254FFF6D">
          <w:pPr>
            <w:pStyle w:val="Inhopg2"/>
            <w:tabs>
              <w:tab w:val="right" w:leader="dot" w:pos="8640"/>
            </w:tabs>
            <w:rPr>
              <w:rStyle w:val="Hyperlink"/>
            </w:rPr>
          </w:pPr>
          <w:hyperlink w:anchor="_Toc401641420">
            <w:r w:rsidR="254FFF6D" w:rsidRPr="254FFF6D">
              <w:rPr>
                <w:rStyle w:val="Hyperlink"/>
              </w:rPr>
              <w:t>Bijlage B – Remindertekst fracties (kort)</w:t>
            </w:r>
            <w:r w:rsidR="254FFF6D">
              <w:tab/>
            </w:r>
            <w:r w:rsidR="254FFF6D">
              <w:fldChar w:fldCharType="begin"/>
            </w:r>
            <w:r w:rsidR="254FFF6D">
              <w:instrText>PAGEREF _Toc401641420 \h</w:instrText>
            </w:r>
            <w:r w:rsidR="254FFF6D">
              <w:fldChar w:fldCharType="separate"/>
            </w:r>
            <w:r w:rsidR="254FFF6D" w:rsidRPr="254FFF6D">
              <w:rPr>
                <w:rStyle w:val="Hyperlink"/>
              </w:rPr>
              <w:t>10</w:t>
            </w:r>
            <w:r w:rsidR="254FFF6D">
              <w:fldChar w:fldCharType="end"/>
            </w:r>
          </w:hyperlink>
        </w:p>
        <w:p w14:paraId="531D0E23" w14:textId="098B684B" w:rsidR="254FFF6D" w:rsidRDefault="00564868" w:rsidP="254FFF6D">
          <w:pPr>
            <w:pStyle w:val="Inhopg2"/>
            <w:tabs>
              <w:tab w:val="right" w:leader="dot" w:pos="8640"/>
            </w:tabs>
            <w:rPr>
              <w:rStyle w:val="Hyperlink"/>
            </w:rPr>
          </w:pPr>
          <w:hyperlink w:anchor="_Toc76444468">
            <w:r w:rsidR="254FFF6D" w:rsidRPr="254FFF6D">
              <w:rPr>
                <w:rStyle w:val="Hyperlink"/>
              </w:rPr>
              <w:t>Bijlage C – Tekst en uitnodiging nieuwsbrief (leden)</w:t>
            </w:r>
            <w:r w:rsidR="254FFF6D">
              <w:tab/>
            </w:r>
            <w:r w:rsidR="254FFF6D">
              <w:fldChar w:fldCharType="begin"/>
            </w:r>
            <w:r w:rsidR="254FFF6D">
              <w:instrText>PAGEREF _Toc76444468 \h</w:instrText>
            </w:r>
            <w:r w:rsidR="254FFF6D">
              <w:fldChar w:fldCharType="separate"/>
            </w:r>
            <w:r w:rsidR="254FFF6D" w:rsidRPr="254FFF6D">
              <w:rPr>
                <w:rStyle w:val="Hyperlink"/>
              </w:rPr>
              <w:t>11</w:t>
            </w:r>
            <w:r w:rsidR="254FFF6D">
              <w:fldChar w:fldCharType="end"/>
            </w:r>
          </w:hyperlink>
        </w:p>
        <w:p w14:paraId="77DDE04C" w14:textId="19C4BB45" w:rsidR="254FFF6D" w:rsidRDefault="00564868" w:rsidP="254FFF6D">
          <w:pPr>
            <w:pStyle w:val="Inhopg2"/>
            <w:tabs>
              <w:tab w:val="right" w:leader="dot" w:pos="8640"/>
            </w:tabs>
            <w:rPr>
              <w:rStyle w:val="Hyperlink"/>
            </w:rPr>
          </w:pPr>
          <w:hyperlink w:anchor="_Toc691163254">
            <w:r w:rsidR="254FFF6D" w:rsidRPr="254FFF6D">
              <w:rPr>
                <w:rStyle w:val="Hyperlink"/>
              </w:rPr>
              <w:t>Bijlage D – Social media teksten (chronologisch)</w:t>
            </w:r>
            <w:r w:rsidR="254FFF6D">
              <w:tab/>
            </w:r>
            <w:r w:rsidR="254FFF6D">
              <w:fldChar w:fldCharType="begin"/>
            </w:r>
            <w:r w:rsidR="254FFF6D">
              <w:instrText>PAGEREF _Toc691163254 \h</w:instrText>
            </w:r>
            <w:r w:rsidR="254FFF6D">
              <w:fldChar w:fldCharType="separate"/>
            </w:r>
            <w:r w:rsidR="254FFF6D" w:rsidRPr="254FFF6D">
              <w:rPr>
                <w:rStyle w:val="Hyperlink"/>
              </w:rPr>
              <w:t>14</w:t>
            </w:r>
            <w:r w:rsidR="254FFF6D">
              <w:fldChar w:fldCharType="end"/>
            </w:r>
          </w:hyperlink>
        </w:p>
        <w:p w14:paraId="6033C609" w14:textId="2A62C4AB" w:rsidR="254FFF6D" w:rsidRDefault="00564868" w:rsidP="254FFF6D">
          <w:pPr>
            <w:pStyle w:val="Inhopg2"/>
            <w:tabs>
              <w:tab w:val="right" w:leader="dot" w:pos="8640"/>
            </w:tabs>
            <w:rPr>
              <w:rStyle w:val="Hyperlink"/>
            </w:rPr>
          </w:pPr>
          <w:hyperlink w:anchor="_Toc123131950">
            <w:r w:rsidR="254FFF6D" w:rsidRPr="254FFF6D">
              <w:rPr>
                <w:rStyle w:val="Hyperlink"/>
              </w:rPr>
              <w:t>Bijlage E – Persuitnodiging (vooraf)</w:t>
            </w:r>
            <w:r w:rsidR="254FFF6D">
              <w:tab/>
            </w:r>
            <w:r w:rsidR="254FFF6D">
              <w:fldChar w:fldCharType="begin"/>
            </w:r>
            <w:r w:rsidR="254FFF6D">
              <w:instrText>PAGEREF _Toc123131950 \h</w:instrText>
            </w:r>
            <w:r w:rsidR="254FFF6D">
              <w:fldChar w:fldCharType="separate"/>
            </w:r>
            <w:r w:rsidR="254FFF6D" w:rsidRPr="254FFF6D">
              <w:rPr>
                <w:rStyle w:val="Hyperlink"/>
              </w:rPr>
              <w:t>15</w:t>
            </w:r>
            <w:r w:rsidR="254FFF6D">
              <w:fldChar w:fldCharType="end"/>
            </w:r>
          </w:hyperlink>
        </w:p>
        <w:p w14:paraId="27A7F96B" w14:textId="5053CACB" w:rsidR="254FFF6D" w:rsidRDefault="00564868" w:rsidP="254FFF6D">
          <w:pPr>
            <w:pStyle w:val="Inhopg2"/>
            <w:tabs>
              <w:tab w:val="right" w:leader="dot" w:pos="8640"/>
            </w:tabs>
            <w:rPr>
              <w:rStyle w:val="Hyperlink"/>
            </w:rPr>
          </w:pPr>
          <w:hyperlink w:anchor="_Toc477678260">
            <w:r w:rsidR="254FFF6D" w:rsidRPr="254FFF6D">
              <w:rPr>
                <w:rStyle w:val="Hyperlink"/>
              </w:rPr>
              <w:t>Bijlage G – Persbericht (na afloop)</w:t>
            </w:r>
            <w:r w:rsidR="254FFF6D">
              <w:tab/>
            </w:r>
            <w:r w:rsidR="254FFF6D">
              <w:fldChar w:fldCharType="begin"/>
            </w:r>
            <w:r w:rsidR="254FFF6D">
              <w:instrText>PAGEREF _Toc477678260 \h</w:instrText>
            </w:r>
            <w:r w:rsidR="254FFF6D">
              <w:fldChar w:fldCharType="separate"/>
            </w:r>
            <w:r w:rsidR="254FFF6D" w:rsidRPr="254FFF6D">
              <w:rPr>
                <w:rStyle w:val="Hyperlink"/>
              </w:rPr>
              <w:t>16</w:t>
            </w:r>
            <w:r w:rsidR="254FFF6D">
              <w:fldChar w:fldCharType="end"/>
            </w:r>
          </w:hyperlink>
          <w:r w:rsidR="254FFF6D">
            <w:fldChar w:fldCharType="end"/>
          </w:r>
        </w:p>
      </w:sdtContent>
    </w:sdt>
    <w:p w14:paraId="7DC926CD" w14:textId="4E364094" w:rsidR="254FFF6D" w:rsidRDefault="254FFF6D" w:rsidP="254FFF6D">
      <w:pPr>
        <w:pStyle w:val="Lijstnummering"/>
        <w:numPr>
          <w:ilvl w:val="0"/>
          <w:numId w:val="0"/>
        </w:numPr>
        <w:ind w:left="360"/>
        <w:rPr>
          <w:lang w:val="nl-NL"/>
        </w:rPr>
      </w:pPr>
    </w:p>
    <w:p w14:paraId="0A37501D" w14:textId="77777777" w:rsidR="00A929BD" w:rsidRDefault="00564868" w:rsidP="25C7B33C">
      <w:pPr>
        <w:rPr>
          <w:lang w:val="nl-NL"/>
        </w:rPr>
      </w:pPr>
      <w:r w:rsidRPr="25C7B33C">
        <w:rPr>
          <w:lang w:val="nl-NL"/>
        </w:rPr>
        <w:br w:type="page"/>
      </w:r>
    </w:p>
    <w:p w14:paraId="2214E406" w14:textId="77777777" w:rsidR="00A929BD" w:rsidRDefault="25C7B33C" w:rsidP="25C7B33C">
      <w:pPr>
        <w:pStyle w:val="Kop1"/>
        <w:rPr>
          <w:lang w:val="nl-NL"/>
        </w:rPr>
      </w:pPr>
      <w:bookmarkStart w:id="0" w:name="_Toc603019251"/>
      <w:r w:rsidRPr="254FFF6D">
        <w:rPr>
          <w:lang w:val="nl-NL"/>
        </w:rPr>
        <w:lastRenderedPageBreak/>
        <w:t>1. Aanleiding en doel van het Fietscafé</w:t>
      </w:r>
      <w:bookmarkEnd w:id="0"/>
    </w:p>
    <w:p w14:paraId="0229C471" w14:textId="72FCEB74" w:rsidR="00A929BD" w:rsidRDefault="25C7B33C" w:rsidP="25C7B33C">
      <w:pPr>
        <w:rPr>
          <w:lang w:val="nl-NL"/>
        </w:rPr>
      </w:pPr>
      <w:r w:rsidRPr="254FFF6D">
        <w:rPr>
          <w:lang w:val="nl-NL"/>
        </w:rPr>
        <w:t>Zeist is een dorp waar de fiets voor veel inwoners een essentieel vervoermiddel is: voor woon-werkverkeer, schoolroutes, sport, boodschappen en de bereikbaarheid van het station. Tegelijkertijd is de inrichting van de openbare ruimte historisch sterk gericht op de auto. Dat leidt tot spanningen, met name als het gaat om fietsveiligheid, doorstroming en leefbaarheid.</w:t>
      </w:r>
      <w:r w:rsidR="00564868">
        <w:br/>
      </w:r>
      <w:r w:rsidR="00564868">
        <w:br/>
      </w:r>
      <w:r w:rsidRPr="254FFF6D">
        <w:rPr>
          <w:lang w:val="nl-NL"/>
        </w:rPr>
        <w:t>Met de gemeenteraadsverkiezingen van 2026 in zicht organiseert Fietsersbond Zeist een Fietscafé waarin lokale politieke fracties</w:t>
      </w:r>
      <w:r w:rsidR="5B859227" w:rsidRPr="254FFF6D">
        <w:rPr>
          <w:lang w:val="nl-NL"/>
        </w:rPr>
        <w:t xml:space="preserve"> </w:t>
      </w:r>
      <w:r w:rsidRPr="254FFF6D">
        <w:rPr>
          <w:lang w:val="nl-NL"/>
        </w:rPr>
        <w:t>met elkaar in gesprek gaan over de toekomst van de fiets in Zeist. Het doel is niet om verkiezingscampagne te voeren, maar om standpunten, dilemma’s en ambities zichtbaar te maken in een open en constructieve setting.</w:t>
      </w:r>
      <w:r w:rsidR="00564868">
        <w:br/>
      </w:r>
      <w:r w:rsidR="00564868">
        <w:br/>
      </w:r>
      <w:r w:rsidRPr="254FFF6D">
        <w:rPr>
          <w:lang w:val="nl-NL"/>
        </w:rPr>
        <w:t>Aansluitend aan het Fietscafé vindt de jaarlijkse nieuwjaarsborrel van Fietsersbond Zeist plaats.</w:t>
      </w:r>
      <w:r w:rsidR="1B556C29" w:rsidRPr="254FFF6D">
        <w:rPr>
          <w:lang w:val="nl-NL"/>
        </w:rPr>
        <w:t xml:space="preserve"> Hier kan iedereen met iedereen in gesprek. </w:t>
      </w:r>
    </w:p>
    <w:p w14:paraId="569D9EE6" w14:textId="77777777" w:rsidR="00A929BD" w:rsidRDefault="25C7B33C" w:rsidP="25C7B33C">
      <w:pPr>
        <w:pStyle w:val="Kop1"/>
        <w:rPr>
          <w:lang w:val="nl-NL"/>
        </w:rPr>
      </w:pPr>
      <w:bookmarkStart w:id="1" w:name="_Toc1831029082"/>
      <w:r w:rsidRPr="254FFF6D">
        <w:rPr>
          <w:lang w:val="nl-NL"/>
        </w:rPr>
        <w:t>2. Zeist en haar kernen (5)</w:t>
      </w:r>
      <w:bookmarkEnd w:id="1"/>
    </w:p>
    <w:p w14:paraId="20FF46D3" w14:textId="7FD1F2FB" w:rsidR="25C7B33C" w:rsidRDefault="25C7B33C" w:rsidP="67F838EF">
      <w:pPr>
        <w:pStyle w:val="Lijstopsomteken"/>
        <w:numPr>
          <w:ilvl w:val="0"/>
          <w:numId w:val="0"/>
        </w:numPr>
        <w:rPr>
          <w:lang w:val="nl-NL"/>
        </w:rPr>
      </w:pPr>
      <w:r w:rsidRPr="67F838EF">
        <w:rPr>
          <w:lang w:val="nl-NL"/>
        </w:rPr>
        <w:t>De gemeente Zeist bestaat uit vijf kernen. Fietsersbond Zeist staat voor fietsveiligheid en goede routes in álle kernen:</w:t>
      </w:r>
      <w:r>
        <w:br/>
      </w:r>
    </w:p>
    <w:p w14:paraId="2BF8B85B" w14:textId="22DEC779" w:rsidR="25C7B33C" w:rsidRDefault="25C7B33C" w:rsidP="67F838EF">
      <w:pPr>
        <w:pStyle w:val="Lijstopsomteken"/>
        <w:rPr>
          <w:lang w:val="nl-NL"/>
        </w:rPr>
      </w:pPr>
      <w:r w:rsidRPr="67F838EF">
        <w:rPr>
          <w:lang w:val="nl-NL"/>
        </w:rPr>
        <w:t>Zeist</w:t>
      </w:r>
    </w:p>
    <w:p w14:paraId="7F9CF468" w14:textId="77777777" w:rsidR="00A929BD" w:rsidRDefault="25C7B33C" w:rsidP="25C7B33C">
      <w:pPr>
        <w:pStyle w:val="Lijstopsomteken"/>
        <w:rPr>
          <w:lang w:val="nl-NL"/>
        </w:rPr>
      </w:pPr>
      <w:r w:rsidRPr="25C7B33C">
        <w:rPr>
          <w:lang w:val="nl-NL"/>
        </w:rPr>
        <w:t>Den Dolder</w:t>
      </w:r>
    </w:p>
    <w:p w14:paraId="7451F8E7" w14:textId="77777777" w:rsidR="00A929BD" w:rsidRDefault="25C7B33C" w:rsidP="25C7B33C">
      <w:pPr>
        <w:pStyle w:val="Lijstopsomteken"/>
        <w:rPr>
          <w:lang w:val="nl-NL"/>
        </w:rPr>
      </w:pPr>
      <w:r w:rsidRPr="25C7B33C">
        <w:rPr>
          <w:lang w:val="nl-NL"/>
        </w:rPr>
        <w:t>Bosch en Duin</w:t>
      </w:r>
    </w:p>
    <w:p w14:paraId="2B843409" w14:textId="77777777" w:rsidR="00A929BD" w:rsidRDefault="25C7B33C" w:rsidP="25C7B33C">
      <w:pPr>
        <w:pStyle w:val="Lijstopsomteken"/>
        <w:rPr>
          <w:lang w:val="nl-NL"/>
        </w:rPr>
      </w:pPr>
      <w:r w:rsidRPr="25C7B33C">
        <w:rPr>
          <w:lang w:val="nl-NL"/>
        </w:rPr>
        <w:t>Austerlitz</w:t>
      </w:r>
    </w:p>
    <w:p w14:paraId="7A97EECF" w14:textId="77777777" w:rsidR="00A929BD" w:rsidRDefault="25C7B33C" w:rsidP="25C7B33C">
      <w:pPr>
        <w:pStyle w:val="Lijstopsomteken"/>
        <w:rPr>
          <w:lang w:val="nl-NL"/>
        </w:rPr>
      </w:pPr>
      <w:r w:rsidRPr="25C7B33C">
        <w:rPr>
          <w:lang w:val="nl-NL"/>
        </w:rPr>
        <w:t>Huis ter Heide</w:t>
      </w:r>
    </w:p>
    <w:p w14:paraId="4FF143E6" w14:textId="77777777" w:rsidR="00A929BD" w:rsidRDefault="25C7B33C" w:rsidP="25C7B33C">
      <w:pPr>
        <w:rPr>
          <w:lang w:val="nl-NL"/>
        </w:rPr>
      </w:pPr>
      <w:r w:rsidRPr="25C7B33C">
        <w:rPr>
          <w:lang w:val="nl-NL"/>
        </w:rPr>
        <w:t>In het Fietscafé verbinden we deze kernen: we bespreken zowel de situatie in (de wijken van) Zeist zelf als de verbindingen tussen de kernen (bijv. richting station, scholen, sport en voorzieningen).</w:t>
      </w:r>
    </w:p>
    <w:p w14:paraId="02CFA2B6" w14:textId="77777777" w:rsidR="00A929BD" w:rsidRDefault="25C7B33C" w:rsidP="25C7B33C">
      <w:pPr>
        <w:pStyle w:val="Kop1"/>
        <w:rPr>
          <w:lang w:val="nl-NL"/>
        </w:rPr>
      </w:pPr>
      <w:bookmarkStart w:id="2" w:name="_Toc1731708526"/>
      <w:r w:rsidRPr="254FFF6D">
        <w:rPr>
          <w:lang w:val="nl-NL"/>
        </w:rPr>
        <w:t>3. Doelstellingen van de bijeenkomst</w:t>
      </w:r>
      <w:bookmarkEnd w:id="2"/>
    </w:p>
    <w:p w14:paraId="7B90104C" w14:textId="77777777" w:rsidR="00A929BD" w:rsidRDefault="25C7B33C" w:rsidP="25C7B33C">
      <w:pPr>
        <w:pStyle w:val="Kop2"/>
        <w:rPr>
          <w:lang w:val="nl-NL"/>
        </w:rPr>
      </w:pPr>
      <w:bookmarkStart w:id="3" w:name="_Toc207192902"/>
      <w:r w:rsidRPr="254FFF6D">
        <w:rPr>
          <w:lang w:val="nl-NL"/>
        </w:rPr>
        <w:t>3.1 Inhoudelijk</w:t>
      </w:r>
      <w:bookmarkEnd w:id="3"/>
    </w:p>
    <w:p w14:paraId="0C3B835B" w14:textId="77777777" w:rsidR="00A929BD" w:rsidRDefault="25C7B33C" w:rsidP="25C7B33C">
      <w:pPr>
        <w:pStyle w:val="Lijstopsomteken"/>
        <w:rPr>
          <w:lang w:val="nl-NL"/>
        </w:rPr>
      </w:pPr>
      <w:r w:rsidRPr="25C7B33C">
        <w:rPr>
          <w:lang w:val="nl-NL"/>
        </w:rPr>
        <w:t>Inzicht krijgen in hoe politieke fracties kijken naar fietsveiligheid in Zeist</w:t>
      </w:r>
    </w:p>
    <w:p w14:paraId="3F25D4F4" w14:textId="77777777" w:rsidR="00A929BD" w:rsidRDefault="25C7B33C" w:rsidP="25C7B33C">
      <w:pPr>
        <w:pStyle w:val="Lijstopsomteken"/>
        <w:rPr>
          <w:lang w:val="nl-NL"/>
        </w:rPr>
      </w:pPr>
      <w:r w:rsidRPr="25C7B33C">
        <w:rPr>
          <w:lang w:val="nl-NL"/>
        </w:rPr>
        <w:t>Bespreken van knelpunten, prioriteiten en ambities</w:t>
      </w:r>
    </w:p>
    <w:p w14:paraId="71E66A09" w14:textId="77777777" w:rsidR="00A929BD" w:rsidRDefault="25C7B33C" w:rsidP="25C7B33C">
      <w:pPr>
        <w:pStyle w:val="Lijstopsomteken"/>
        <w:rPr>
          <w:lang w:val="nl-NL"/>
        </w:rPr>
      </w:pPr>
      <w:r w:rsidRPr="25C7B33C">
        <w:rPr>
          <w:lang w:val="nl-NL"/>
        </w:rPr>
        <w:t>Input ophalen voor beleid en verkiezingsprogramma’s richting 2026</w:t>
      </w:r>
    </w:p>
    <w:p w14:paraId="453C5FEC" w14:textId="77777777" w:rsidR="00A929BD" w:rsidRDefault="25C7B33C" w:rsidP="25C7B33C">
      <w:pPr>
        <w:pStyle w:val="Kop2"/>
        <w:rPr>
          <w:lang w:val="nl-NL"/>
        </w:rPr>
      </w:pPr>
      <w:bookmarkStart w:id="4" w:name="_Toc44000306"/>
      <w:r w:rsidRPr="254FFF6D">
        <w:rPr>
          <w:lang w:val="nl-NL"/>
        </w:rPr>
        <w:t>3.2 Strategisch</w:t>
      </w:r>
      <w:bookmarkEnd w:id="4"/>
    </w:p>
    <w:p w14:paraId="3A1812C4" w14:textId="77777777" w:rsidR="00A929BD" w:rsidRDefault="25C7B33C" w:rsidP="25C7B33C">
      <w:pPr>
        <w:pStyle w:val="Lijstopsomteken"/>
        <w:rPr>
          <w:lang w:val="nl-NL"/>
        </w:rPr>
      </w:pPr>
      <w:r w:rsidRPr="25C7B33C">
        <w:rPr>
          <w:lang w:val="nl-NL"/>
        </w:rPr>
        <w:t>De fiets stevig positioneren op de lokale politieke agenda</w:t>
      </w:r>
    </w:p>
    <w:p w14:paraId="5601358B" w14:textId="77777777" w:rsidR="00A929BD" w:rsidRDefault="25C7B33C" w:rsidP="25C7B33C">
      <w:pPr>
        <w:pStyle w:val="Lijstopsomteken"/>
        <w:rPr>
          <w:lang w:val="nl-NL"/>
        </w:rPr>
      </w:pPr>
      <w:r w:rsidRPr="25C7B33C">
        <w:rPr>
          <w:lang w:val="nl-NL"/>
        </w:rPr>
        <w:t>Zichtbaarheid en rol van Fietsersbond Zeist versterken</w:t>
      </w:r>
    </w:p>
    <w:p w14:paraId="695F4E2D" w14:textId="77777777" w:rsidR="00A929BD" w:rsidRDefault="25C7B33C" w:rsidP="25C7B33C">
      <w:pPr>
        <w:pStyle w:val="Lijstopsomteken"/>
        <w:rPr>
          <w:lang w:val="nl-NL"/>
        </w:rPr>
      </w:pPr>
      <w:r w:rsidRPr="25C7B33C">
        <w:rPr>
          <w:lang w:val="nl-NL"/>
        </w:rPr>
        <w:t>Bijdragen aan een inhoudelijk goed voorbereid verkiezingsdebat in 2026</w:t>
      </w:r>
    </w:p>
    <w:p w14:paraId="267C5705" w14:textId="77777777" w:rsidR="00A929BD" w:rsidRDefault="25C7B33C" w:rsidP="25C7B33C">
      <w:pPr>
        <w:pStyle w:val="Kop2"/>
        <w:rPr>
          <w:lang w:val="nl-NL"/>
        </w:rPr>
      </w:pPr>
      <w:bookmarkStart w:id="5" w:name="_Toc970074000"/>
      <w:r w:rsidRPr="254FFF6D">
        <w:rPr>
          <w:lang w:val="nl-NL"/>
        </w:rPr>
        <w:lastRenderedPageBreak/>
        <w:t>3.3 Sociaal en verbindend</w:t>
      </w:r>
      <w:bookmarkEnd w:id="5"/>
    </w:p>
    <w:p w14:paraId="532BC925" w14:textId="77777777" w:rsidR="00A929BD" w:rsidRDefault="25C7B33C" w:rsidP="25C7B33C">
      <w:pPr>
        <w:pStyle w:val="Lijstopsomteken"/>
        <w:rPr>
          <w:lang w:val="nl-NL"/>
        </w:rPr>
      </w:pPr>
      <w:r w:rsidRPr="25C7B33C">
        <w:rPr>
          <w:lang w:val="nl-NL"/>
        </w:rPr>
        <w:t>Ontmoeting tussen fracties, inwoners en leden</w:t>
      </w:r>
    </w:p>
    <w:p w14:paraId="1BBF1333" w14:textId="77777777" w:rsidR="00A929BD" w:rsidRDefault="25C7B33C" w:rsidP="25C7B33C">
      <w:pPr>
        <w:pStyle w:val="Lijstopsomteken"/>
        <w:rPr>
          <w:lang w:val="nl-NL"/>
        </w:rPr>
      </w:pPr>
      <w:r w:rsidRPr="25C7B33C">
        <w:rPr>
          <w:lang w:val="nl-NL"/>
        </w:rPr>
        <w:t>Laagdrempelige dialoog in plaats van debat op afstand</w:t>
      </w:r>
    </w:p>
    <w:p w14:paraId="3AECB2B4" w14:textId="77777777" w:rsidR="00A929BD" w:rsidRDefault="25C7B33C" w:rsidP="25C7B33C">
      <w:pPr>
        <w:pStyle w:val="Lijstopsomteken"/>
        <w:rPr>
          <w:lang w:val="nl-NL"/>
        </w:rPr>
      </w:pPr>
      <w:r w:rsidRPr="25C7B33C">
        <w:rPr>
          <w:lang w:val="nl-NL"/>
        </w:rPr>
        <w:t>Gezamenlijke start van het nieuwe jaar</w:t>
      </w:r>
    </w:p>
    <w:p w14:paraId="6EC7F65F" w14:textId="77777777" w:rsidR="00A929BD" w:rsidRDefault="25C7B33C" w:rsidP="25C7B33C">
      <w:pPr>
        <w:pStyle w:val="Kop1"/>
        <w:rPr>
          <w:lang w:val="nl-NL"/>
        </w:rPr>
      </w:pPr>
      <w:bookmarkStart w:id="6" w:name="_Toc201578067"/>
      <w:r w:rsidRPr="254FFF6D">
        <w:rPr>
          <w:lang w:val="nl-NL"/>
        </w:rPr>
        <w:t>4. Programma en tijdschema</w:t>
      </w:r>
      <w:bookmarkEnd w:id="6"/>
    </w:p>
    <w:p w14:paraId="7021DFE7" w14:textId="4D81294E" w:rsidR="25C7B33C" w:rsidRDefault="25C7B33C" w:rsidP="254FFF6D">
      <w:pPr>
        <w:rPr>
          <w:lang w:val="nl-NL"/>
        </w:rPr>
      </w:pPr>
      <w:r w:rsidRPr="254FFF6D">
        <w:rPr>
          <w:lang w:val="nl-NL"/>
        </w:rPr>
        <w:t>17.00 – 17.30 | Inloop</w:t>
      </w:r>
      <w:r>
        <w:br/>
      </w:r>
      <w:r w:rsidRPr="254FFF6D">
        <w:rPr>
          <w:lang w:val="nl-NL"/>
        </w:rPr>
        <w:t>Ontvangst van gasten, aanmelden,</w:t>
      </w:r>
      <w:r w:rsidR="7B0E4BBC" w:rsidRPr="254FFF6D">
        <w:rPr>
          <w:lang w:val="nl-NL"/>
        </w:rPr>
        <w:t xml:space="preserve"> </w:t>
      </w:r>
      <w:r w:rsidR="3B25E385" w:rsidRPr="254FFF6D">
        <w:rPr>
          <w:lang w:val="nl-NL"/>
        </w:rPr>
        <w:t>Naamstickers uitdelen</w:t>
      </w:r>
      <w:r w:rsidR="54F90199" w:rsidRPr="254FFF6D">
        <w:rPr>
          <w:lang w:val="nl-NL"/>
        </w:rPr>
        <w:t>.</w:t>
      </w:r>
    </w:p>
    <w:p w14:paraId="2432241F" w14:textId="6EA6233B" w:rsidR="3B25E385" w:rsidRDefault="3B25E385" w:rsidP="254FFF6D">
      <w:pPr>
        <w:rPr>
          <w:lang w:val="nl-NL"/>
        </w:rPr>
      </w:pPr>
      <w:r w:rsidRPr="254FFF6D">
        <w:rPr>
          <w:lang w:val="nl-NL"/>
        </w:rPr>
        <w:t xml:space="preserve">Er is een </w:t>
      </w:r>
      <w:r w:rsidR="3189A10C" w:rsidRPr="254FFF6D">
        <w:rPr>
          <w:lang w:val="nl-NL"/>
        </w:rPr>
        <w:t>complimenten/</w:t>
      </w:r>
      <w:r w:rsidRPr="254FFF6D">
        <w:rPr>
          <w:lang w:val="nl-NL"/>
        </w:rPr>
        <w:t xml:space="preserve"> Knelpuntenkaart met rode en groene prikkers. </w:t>
      </w:r>
    </w:p>
    <w:p w14:paraId="27A37CED" w14:textId="1FD75F06" w:rsidR="1290F601" w:rsidRDefault="1290F601" w:rsidP="254FFF6D">
      <w:pPr>
        <w:rPr>
          <w:lang w:val="nl-NL"/>
        </w:rPr>
      </w:pPr>
      <w:r w:rsidRPr="254FFF6D">
        <w:rPr>
          <w:lang w:val="nl-NL"/>
        </w:rPr>
        <w:t>Er hangen aantal wervende flyers met activiteiten die gedaan kunnen worden voor de FB.</w:t>
      </w:r>
    </w:p>
    <w:p w14:paraId="27A490D5" w14:textId="77777777" w:rsidR="00A929BD" w:rsidRDefault="25C7B33C" w:rsidP="254FFF6D">
      <w:pPr>
        <w:rPr>
          <w:b/>
          <w:bCs/>
          <w:sz w:val="24"/>
          <w:szCs w:val="24"/>
          <w:lang w:val="nl-NL"/>
        </w:rPr>
      </w:pPr>
      <w:r w:rsidRPr="254FFF6D">
        <w:rPr>
          <w:b/>
          <w:bCs/>
          <w:sz w:val="24"/>
          <w:szCs w:val="24"/>
          <w:lang w:val="nl-NL"/>
        </w:rPr>
        <w:t>17.30 – 18.15 | Fietscafé (panelgesprek)</w:t>
      </w:r>
    </w:p>
    <w:p w14:paraId="0F51DBC1" w14:textId="143F9B59" w:rsidR="00A929BD" w:rsidRDefault="25C7B33C" w:rsidP="25C7B33C">
      <w:pPr>
        <w:pStyle w:val="Lijstopsomteken"/>
        <w:rPr>
          <w:lang w:val="nl-NL"/>
        </w:rPr>
      </w:pPr>
      <w:r w:rsidRPr="254FFF6D">
        <w:rPr>
          <w:lang w:val="nl-NL"/>
        </w:rPr>
        <w:t>Welkom door Fietsersbond Zeist</w:t>
      </w:r>
      <w:r w:rsidR="7F833E2D" w:rsidRPr="254FFF6D">
        <w:rPr>
          <w:lang w:val="nl-NL"/>
        </w:rPr>
        <w:t>, Karin z</w:t>
      </w:r>
      <w:r w:rsidR="1B69EEBB" w:rsidRPr="254FFF6D">
        <w:rPr>
          <w:lang w:val="nl-NL"/>
        </w:rPr>
        <w:t xml:space="preserve">al openingswoord doen en </w:t>
      </w:r>
      <w:r w:rsidR="7F833E2D" w:rsidRPr="254FFF6D">
        <w:rPr>
          <w:lang w:val="nl-NL"/>
        </w:rPr>
        <w:t>Esther introduceren.</w:t>
      </w:r>
    </w:p>
    <w:p w14:paraId="6463F975" w14:textId="364B3280" w:rsidR="00A929BD" w:rsidRDefault="25C7B33C" w:rsidP="25C7B33C">
      <w:pPr>
        <w:pStyle w:val="Lijstopsomteken"/>
        <w:rPr>
          <w:lang w:val="nl-NL"/>
        </w:rPr>
      </w:pPr>
      <w:r w:rsidRPr="25C7B33C">
        <w:rPr>
          <w:lang w:val="nl-NL"/>
        </w:rPr>
        <w:t>Introductie en uitleg spelregels door de moderator</w:t>
      </w:r>
      <w:r w:rsidR="01C43DE5" w:rsidRPr="25C7B33C">
        <w:rPr>
          <w:lang w:val="nl-NL"/>
        </w:rPr>
        <w:t xml:space="preserve"> Esther</w:t>
      </w:r>
    </w:p>
    <w:p w14:paraId="78894CC0" w14:textId="6DB47FB6" w:rsidR="00A929BD" w:rsidRDefault="25C7B33C" w:rsidP="25C7B33C">
      <w:pPr>
        <w:pStyle w:val="Lijstopsomteken"/>
        <w:rPr>
          <w:lang w:val="nl-NL"/>
        </w:rPr>
      </w:pPr>
      <w:r w:rsidRPr="254FFF6D">
        <w:rPr>
          <w:lang w:val="nl-NL"/>
        </w:rPr>
        <w:t>Panelgesprek aan de hand van stellingen</w:t>
      </w:r>
      <w:r w:rsidR="19E60CF3" w:rsidRPr="254FFF6D">
        <w:rPr>
          <w:lang w:val="nl-NL"/>
        </w:rPr>
        <w:t xml:space="preserve"> (1 microfoon, dus ze kunnen niet door elkaar heen praten)</w:t>
      </w:r>
    </w:p>
    <w:p w14:paraId="577CF957" w14:textId="2740969D" w:rsidR="2D0CC838" w:rsidRDefault="2D0CC838" w:rsidP="67F838EF">
      <w:pPr>
        <w:pStyle w:val="Lijstopsomteken"/>
        <w:rPr>
          <w:lang w:val="nl-NL"/>
        </w:rPr>
      </w:pPr>
      <w:r w:rsidRPr="254FFF6D">
        <w:rPr>
          <w:lang w:val="nl-NL"/>
        </w:rPr>
        <w:t xml:space="preserve">Afsluitend laatste woord voor iedereen </w:t>
      </w:r>
    </w:p>
    <w:p w14:paraId="324FEF16" w14:textId="052FFA85" w:rsidR="2D0CC838" w:rsidRDefault="2D0CC838" w:rsidP="67F838EF">
      <w:pPr>
        <w:pStyle w:val="Lijstopsomteken"/>
        <w:rPr>
          <w:lang w:val="nl-NL"/>
        </w:rPr>
      </w:pPr>
      <w:r w:rsidRPr="254FFF6D">
        <w:rPr>
          <w:lang w:val="nl-NL"/>
        </w:rPr>
        <w:t>Uitreiken</w:t>
      </w:r>
      <w:r w:rsidR="2123EE53" w:rsidRPr="254FFF6D">
        <w:rPr>
          <w:lang w:val="nl-NL"/>
        </w:rPr>
        <w:t xml:space="preserve"> </w:t>
      </w:r>
      <w:r w:rsidRPr="254FFF6D">
        <w:rPr>
          <w:lang w:val="nl-NL"/>
        </w:rPr>
        <w:t>Fietsleutelhangers Zeist als presentje</w:t>
      </w:r>
      <w:r w:rsidR="65CF76AE" w:rsidRPr="254FFF6D">
        <w:rPr>
          <w:lang w:val="nl-NL"/>
        </w:rPr>
        <w:t xml:space="preserve"> (</w:t>
      </w:r>
      <w:r w:rsidRPr="254FFF6D">
        <w:rPr>
          <w:lang w:val="nl-NL"/>
        </w:rPr>
        <w:t>zij zijn de sleutel tot het fietssucces in de gemeente Zeist</w:t>
      </w:r>
      <w:r w:rsidR="101A7466" w:rsidRPr="254FFF6D">
        <w:rPr>
          <w:lang w:val="nl-NL"/>
        </w:rPr>
        <w:t>)</w:t>
      </w:r>
    </w:p>
    <w:p w14:paraId="0CB524BF" w14:textId="31EF7654" w:rsidR="00A929BD" w:rsidRDefault="25C7B33C" w:rsidP="25C7B33C">
      <w:pPr>
        <w:rPr>
          <w:lang w:val="nl-NL"/>
        </w:rPr>
      </w:pPr>
      <w:r w:rsidRPr="254FFF6D">
        <w:rPr>
          <w:b/>
          <w:bCs/>
          <w:sz w:val="24"/>
          <w:szCs w:val="24"/>
          <w:lang w:val="nl-NL"/>
        </w:rPr>
        <w:t>18.15 – circa 19.30 | Nieuwjaarsborrel</w:t>
      </w:r>
      <w:r w:rsidR="00564868">
        <w:br/>
      </w:r>
      <w:r w:rsidRPr="254FFF6D">
        <w:rPr>
          <w:lang w:val="nl-NL"/>
        </w:rPr>
        <w:t>Informeel napraten onder het genot van hapjes en drankjes</w:t>
      </w:r>
      <w:r w:rsidR="1C7C2BF4" w:rsidRPr="254FFF6D">
        <w:rPr>
          <w:lang w:val="nl-NL"/>
        </w:rPr>
        <w:t xml:space="preserve">. (Hapjes worden gelijk bij einde </w:t>
      </w:r>
      <w:r w:rsidR="54844F51" w:rsidRPr="254FFF6D">
        <w:rPr>
          <w:lang w:val="nl-NL"/>
        </w:rPr>
        <w:t>geserveerd</w:t>
      </w:r>
      <w:r w:rsidR="1C7C2BF4" w:rsidRPr="254FFF6D">
        <w:rPr>
          <w:lang w:val="nl-NL"/>
        </w:rPr>
        <w:t xml:space="preserve"> en daarna wordt actief gevraagd wat mensen willen drinken om wegloop te voorkomen, is allemaal afgestemd met </w:t>
      </w:r>
      <w:r w:rsidR="02B84850" w:rsidRPr="254FFF6D">
        <w:rPr>
          <w:lang w:val="nl-NL"/>
        </w:rPr>
        <w:t>Brouwerij B</w:t>
      </w:r>
      <w:r w:rsidR="1C7C2BF4" w:rsidRPr="254FFF6D">
        <w:rPr>
          <w:lang w:val="nl-NL"/>
        </w:rPr>
        <w:t>rasser) (er komt ronde met hapjes, er staan nootjes</w:t>
      </w:r>
    </w:p>
    <w:p w14:paraId="45716F2F" w14:textId="77777777" w:rsidR="00A929BD" w:rsidRDefault="25C7B33C" w:rsidP="25C7B33C">
      <w:pPr>
        <w:pStyle w:val="Kop1"/>
        <w:rPr>
          <w:lang w:val="nl-NL"/>
        </w:rPr>
      </w:pPr>
      <w:bookmarkStart w:id="7" w:name="_Toc342330614"/>
      <w:r w:rsidRPr="254FFF6D">
        <w:rPr>
          <w:lang w:val="nl-NL"/>
        </w:rPr>
        <w:t>5. Spelregels en opzet panel</w:t>
      </w:r>
      <w:bookmarkEnd w:id="7"/>
    </w:p>
    <w:p w14:paraId="2F1D49E5" w14:textId="2098EB83" w:rsidR="00A929BD" w:rsidRDefault="25C7B33C" w:rsidP="25C7B33C">
      <w:pPr>
        <w:pStyle w:val="Lijstopsomteken"/>
        <w:rPr>
          <w:lang w:val="nl-NL"/>
        </w:rPr>
      </w:pPr>
      <w:r w:rsidRPr="1C994F16">
        <w:rPr>
          <w:lang w:val="nl-NL"/>
        </w:rPr>
        <w:t>Alle politieke fracties in Zeist zijn welkom om aanwezig te zijn</w:t>
      </w:r>
      <w:r w:rsidR="1EDDAC9D" w:rsidRPr="1C994F16">
        <w:rPr>
          <w:lang w:val="nl-NL"/>
        </w:rPr>
        <w:t xml:space="preserve">, aanmelden uiterlijk </w:t>
      </w:r>
      <w:r w:rsidR="623B31E8" w:rsidRPr="1C994F16">
        <w:rPr>
          <w:lang w:val="nl-NL"/>
        </w:rPr>
        <w:t>8</w:t>
      </w:r>
      <w:r w:rsidR="1EDDAC9D" w:rsidRPr="1C994F16">
        <w:rPr>
          <w:lang w:val="nl-NL"/>
        </w:rPr>
        <w:t>-1</w:t>
      </w:r>
    </w:p>
    <w:p w14:paraId="3F7F3AC0" w14:textId="77777777" w:rsidR="00A929BD" w:rsidRDefault="25C7B33C" w:rsidP="25C7B33C">
      <w:pPr>
        <w:pStyle w:val="Lijstopsomteken"/>
        <w:rPr>
          <w:lang w:val="nl-NL"/>
        </w:rPr>
      </w:pPr>
      <w:r w:rsidRPr="25C7B33C">
        <w:rPr>
          <w:lang w:val="nl-NL"/>
        </w:rPr>
        <w:t>Per fractie neemt maximaal één persoon deel aan het panel</w:t>
      </w:r>
    </w:p>
    <w:p w14:paraId="56C62047" w14:textId="77777777" w:rsidR="00A929BD" w:rsidRDefault="25C7B33C" w:rsidP="25C7B33C">
      <w:pPr>
        <w:pStyle w:val="Lijstopsomteken"/>
        <w:rPr>
          <w:lang w:val="nl-NL"/>
        </w:rPr>
      </w:pPr>
      <w:r w:rsidRPr="25C7B33C">
        <w:rPr>
          <w:lang w:val="nl-NL"/>
        </w:rPr>
        <w:t>Overige fractieleden zijn welkom als toehoorder</w:t>
      </w:r>
    </w:p>
    <w:p w14:paraId="7CE36423" w14:textId="77777777" w:rsidR="00A929BD" w:rsidRDefault="25C7B33C" w:rsidP="25C7B33C">
      <w:pPr>
        <w:pStyle w:val="Lijstopsomteken"/>
        <w:rPr>
          <w:lang w:val="nl-NL"/>
        </w:rPr>
      </w:pPr>
      <w:r w:rsidRPr="25C7B33C">
        <w:rPr>
          <w:lang w:val="nl-NL"/>
        </w:rPr>
        <w:t>Het gesprek is inhoudelijk, respectvol en zonder campagnevoering</w:t>
      </w:r>
    </w:p>
    <w:p w14:paraId="7AAD8C16" w14:textId="77777777" w:rsidR="00A929BD" w:rsidRDefault="25C7B33C" w:rsidP="25C7B33C">
      <w:pPr>
        <w:pStyle w:val="Lijstopsomteken"/>
        <w:rPr>
          <w:lang w:val="nl-NL"/>
        </w:rPr>
      </w:pPr>
      <w:r w:rsidRPr="25C7B33C">
        <w:rPr>
          <w:lang w:val="nl-NL"/>
        </w:rPr>
        <w:t>De moderator bewaakt tijd, balans en toon</w:t>
      </w:r>
    </w:p>
    <w:p w14:paraId="3941AD6B" w14:textId="683AD4DE" w:rsidR="00A929BD" w:rsidRDefault="25C7B33C" w:rsidP="25C7B33C">
      <w:pPr>
        <w:pStyle w:val="Kop1"/>
        <w:rPr>
          <w:lang w:val="nl-NL"/>
        </w:rPr>
      </w:pPr>
      <w:bookmarkStart w:id="8" w:name="_Toc436457646"/>
      <w:r w:rsidRPr="254FFF6D">
        <w:rPr>
          <w:lang w:val="nl-NL"/>
        </w:rPr>
        <w:t>6. Technische en logistieke afspraken (</w:t>
      </w:r>
      <w:r w:rsidR="5A38896A" w:rsidRPr="254FFF6D">
        <w:rPr>
          <w:lang w:val="nl-NL"/>
        </w:rPr>
        <w:t>Brouwerij</w:t>
      </w:r>
      <w:r w:rsidRPr="254FFF6D">
        <w:rPr>
          <w:lang w:val="nl-NL"/>
        </w:rPr>
        <w:t xml:space="preserve"> Brasser)</w:t>
      </w:r>
      <w:bookmarkEnd w:id="8"/>
    </w:p>
    <w:p w14:paraId="2B10863F" w14:textId="53C20A60" w:rsidR="00A929BD" w:rsidRDefault="74AEADCC" w:rsidP="25C7B33C">
      <w:pPr>
        <w:pStyle w:val="Lijstopsomteken"/>
        <w:rPr>
          <w:lang w:val="nl-NL"/>
        </w:rPr>
      </w:pPr>
      <w:r w:rsidRPr="67F838EF">
        <w:rPr>
          <w:lang w:val="nl-NL"/>
        </w:rPr>
        <w:t xml:space="preserve">Brouwerij </w:t>
      </w:r>
      <w:r w:rsidR="25C7B33C" w:rsidRPr="67F838EF">
        <w:rPr>
          <w:lang w:val="nl-NL"/>
        </w:rPr>
        <w:t>Brasser beschikt over twee microfoons</w:t>
      </w:r>
    </w:p>
    <w:p w14:paraId="44A7DE1A" w14:textId="77777777" w:rsidR="00A929BD" w:rsidRDefault="25C7B33C" w:rsidP="25C7B33C">
      <w:pPr>
        <w:pStyle w:val="Lijstopsomteken"/>
        <w:rPr>
          <w:lang w:val="nl-NL"/>
        </w:rPr>
      </w:pPr>
      <w:r w:rsidRPr="25C7B33C">
        <w:rPr>
          <w:lang w:val="nl-NL"/>
        </w:rPr>
        <w:t>De moderator (Esther van Garderen) beschikt over een eigen microfoon</w:t>
      </w:r>
    </w:p>
    <w:p w14:paraId="53A19729" w14:textId="77777777" w:rsidR="00A929BD" w:rsidRDefault="25C7B33C" w:rsidP="25C7B33C">
      <w:pPr>
        <w:pStyle w:val="Lijstopsomteken"/>
        <w:rPr>
          <w:lang w:val="nl-NL"/>
        </w:rPr>
      </w:pPr>
      <w:r w:rsidRPr="25C7B33C">
        <w:rPr>
          <w:lang w:val="nl-NL"/>
        </w:rPr>
        <w:t>De panelleden (fracties/gemeenteraadsleden) delen één microfoon op het podium</w:t>
      </w:r>
    </w:p>
    <w:p w14:paraId="304AF3E8" w14:textId="77777777" w:rsidR="00A929BD" w:rsidRDefault="25C7B33C" w:rsidP="25C7B33C">
      <w:pPr>
        <w:rPr>
          <w:lang w:val="nl-NL"/>
        </w:rPr>
      </w:pPr>
      <w:r w:rsidRPr="25C7B33C">
        <w:rPr>
          <w:lang w:val="nl-NL"/>
        </w:rPr>
        <w:lastRenderedPageBreak/>
        <w:t>Deze opzet is bewust gekozen om:</w:t>
      </w:r>
    </w:p>
    <w:p w14:paraId="71FA835C" w14:textId="77777777" w:rsidR="00A929BD" w:rsidRDefault="25C7B33C" w:rsidP="25C7B33C">
      <w:pPr>
        <w:pStyle w:val="Lijstopsomteken"/>
        <w:rPr>
          <w:lang w:val="nl-NL"/>
        </w:rPr>
      </w:pPr>
      <w:r w:rsidRPr="25C7B33C">
        <w:rPr>
          <w:lang w:val="nl-NL"/>
        </w:rPr>
        <w:t>door elkaar praten te voorkomen</w:t>
      </w:r>
    </w:p>
    <w:p w14:paraId="60E42A45" w14:textId="77777777" w:rsidR="00A929BD" w:rsidRDefault="25C7B33C" w:rsidP="25C7B33C">
      <w:pPr>
        <w:pStyle w:val="Lijstopsomteken"/>
        <w:rPr>
          <w:lang w:val="nl-NL"/>
        </w:rPr>
      </w:pPr>
      <w:r w:rsidRPr="25C7B33C">
        <w:rPr>
          <w:lang w:val="nl-NL"/>
        </w:rPr>
        <w:t>het gesprek overzichtelijk en rustig te houden</w:t>
      </w:r>
    </w:p>
    <w:p w14:paraId="2BB0CE07" w14:textId="77777777" w:rsidR="00A929BD" w:rsidRDefault="25C7B33C" w:rsidP="25C7B33C">
      <w:pPr>
        <w:pStyle w:val="Lijstopsomteken"/>
        <w:rPr>
          <w:lang w:val="nl-NL"/>
        </w:rPr>
      </w:pPr>
      <w:r w:rsidRPr="254FFF6D">
        <w:rPr>
          <w:lang w:val="nl-NL"/>
        </w:rPr>
        <w:t>de regie duidelijk bij de moderator te leggen</w:t>
      </w:r>
    </w:p>
    <w:p w14:paraId="261F831E" w14:textId="12FA3C57" w:rsidR="00A929BD" w:rsidRDefault="624BE6AA" w:rsidP="25C7B33C">
      <w:pPr>
        <w:pStyle w:val="Kop1"/>
        <w:rPr>
          <w:lang w:val="nl-NL"/>
        </w:rPr>
      </w:pPr>
      <w:bookmarkStart w:id="9" w:name="_Toc1060498813"/>
      <w:r w:rsidRPr="254FFF6D">
        <w:rPr>
          <w:lang w:val="nl-NL"/>
        </w:rPr>
        <w:t>7</w:t>
      </w:r>
      <w:r w:rsidR="25C7B33C" w:rsidRPr="254FFF6D">
        <w:rPr>
          <w:lang w:val="nl-NL"/>
        </w:rPr>
        <w:t>. Stellingen</w:t>
      </w:r>
      <w:bookmarkEnd w:id="9"/>
      <w:r w:rsidR="25C7B33C" w:rsidRPr="254FFF6D">
        <w:rPr>
          <w:lang w:val="nl-NL"/>
        </w:rPr>
        <w:t xml:space="preserve"> </w:t>
      </w:r>
    </w:p>
    <w:p w14:paraId="019EA7DE" w14:textId="72A0CE3C" w:rsidR="00A929BD" w:rsidRDefault="25C7B33C" w:rsidP="254FFF6D">
      <w:pPr>
        <w:rPr>
          <w:lang w:val="nl-NL"/>
        </w:rPr>
      </w:pPr>
      <w:r w:rsidRPr="254FFF6D">
        <w:rPr>
          <w:lang w:val="nl-NL"/>
        </w:rPr>
        <w:t xml:space="preserve">Tijdens het Fietscafé wordt gewerkt met een aantal </w:t>
      </w:r>
      <w:r w:rsidR="24D01E22" w:rsidRPr="254FFF6D">
        <w:rPr>
          <w:lang w:val="nl-NL"/>
        </w:rPr>
        <w:t>s</w:t>
      </w:r>
      <w:r w:rsidRPr="254FFF6D">
        <w:rPr>
          <w:lang w:val="nl-NL"/>
        </w:rPr>
        <w:t xml:space="preserve">tellingen over fietsveiligheid, prioriteitstelling en ambities richting de gemeenteraadsverkiezingen 2026. </w:t>
      </w:r>
    </w:p>
    <w:p w14:paraId="0FE65D32" w14:textId="070A84D6" w:rsidR="00A929BD" w:rsidRDefault="25C7B33C" w:rsidP="254FFF6D">
      <w:pPr>
        <w:rPr>
          <w:lang w:val="nl-NL"/>
        </w:rPr>
      </w:pPr>
      <w:r w:rsidRPr="254FFF6D">
        <w:rPr>
          <w:lang w:val="nl-NL"/>
        </w:rPr>
        <w:t>De stellingen vormen de kapstok voor het gesprek en zijn bewust zo geformuleerd dat zij uitnodigen tot het maken van keuzes. Ze zijn geen eindpunt, maar een startpunt voor dialoog.</w:t>
      </w:r>
    </w:p>
    <w:p w14:paraId="2FC831A4" w14:textId="6258B418" w:rsidR="00A929BD" w:rsidRDefault="3E1EF56E" w:rsidP="25C7B33C">
      <w:pPr>
        <w:rPr>
          <w:lang w:val="nl-NL"/>
        </w:rPr>
      </w:pPr>
      <w:r w:rsidRPr="254FFF6D">
        <w:rPr>
          <w:lang w:val="nl-NL"/>
        </w:rPr>
        <w:t xml:space="preserve"> De stellingen zijn vooraf gedeeld met de deelnemers van de fracties van het Fietscafe.</w:t>
      </w:r>
    </w:p>
    <w:p w14:paraId="27D6DE45" w14:textId="35154348" w:rsidR="4E2305AD" w:rsidRPr="00000AC1" w:rsidRDefault="4E2305AD" w:rsidP="254FFF6D">
      <w:pPr>
        <w:pStyle w:val="Kop2"/>
        <w:rPr>
          <w:rFonts w:eastAsia="Aptos Display" w:cstheme="majorHAnsi"/>
          <w:b w:val="0"/>
          <w:bCs w:val="0"/>
          <w:color w:val="0F4761"/>
          <w:sz w:val="22"/>
          <w:szCs w:val="22"/>
          <w:lang w:val="nl-NL"/>
        </w:rPr>
      </w:pPr>
      <w:bookmarkStart w:id="10" w:name="_Toc1548050440"/>
      <w:r w:rsidRPr="00000AC1">
        <w:rPr>
          <w:rFonts w:cstheme="majorHAnsi"/>
          <w:sz w:val="22"/>
          <w:szCs w:val="22"/>
          <w:lang w:val="nl-NL"/>
        </w:rPr>
        <w:t>Stelling 1 – Fiets op 1: van autodorp naar fietsdorp</w:t>
      </w:r>
      <w:bookmarkEnd w:id="10"/>
    </w:p>
    <w:p w14:paraId="2A54B0F5" w14:textId="4E50996B" w:rsidR="4E2305AD" w:rsidRPr="00000AC1" w:rsidRDefault="4E2305AD" w:rsidP="254FFF6D">
      <w:pPr>
        <w:spacing w:before="240" w:after="240"/>
        <w:rPr>
          <w:rFonts w:asciiTheme="majorHAnsi" w:eastAsia="Aptos" w:hAnsiTheme="majorHAnsi" w:cstheme="majorHAnsi"/>
          <w:color w:val="000000" w:themeColor="text1"/>
          <w:lang w:val="nl-NL"/>
        </w:rPr>
      </w:pPr>
      <w:r w:rsidRPr="00000AC1">
        <w:rPr>
          <w:rFonts w:asciiTheme="majorHAnsi" w:eastAsia="Aptos" w:hAnsiTheme="majorHAnsi" w:cstheme="majorHAnsi"/>
          <w:b/>
          <w:bCs/>
          <w:color w:val="000000" w:themeColor="text1"/>
          <w:lang w:val="nl-NL"/>
        </w:rPr>
        <w:t>Zonder expliciete keuzes blijft Zeist een autodorp. De fiets moet structureel op 1 komen bij (her)inrichting van straten en kruispunten, ook als dat ten koste gaat van parkeerplaatsen, rijruimte of autodoorstroming.</w:t>
      </w:r>
    </w:p>
    <w:p w14:paraId="22969185" w14:textId="2AC21C8C" w:rsidR="4E2305AD" w:rsidRPr="00000AC1" w:rsidRDefault="4E2305AD" w:rsidP="254FFF6D">
      <w:pPr>
        <w:spacing w:before="240" w:after="240"/>
        <w:rPr>
          <w:rFonts w:asciiTheme="majorHAnsi" w:eastAsia="Aptos" w:hAnsiTheme="majorHAnsi" w:cstheme="majorHAnsi"/>
          <w:color w:val="000000" w:themeColor="text1"/>
          <w:lang w:val="nl-NL"/>
        </w:rPr>
      </w:pPr>
      <w:r w:rsidRPr="00000AC1">
        <w:rPr>
          <w:rFonts w:asciiTheme="majorHAnsi" w:eastAsia="Aptos" w:hAnsiTheme="majorHAnsi" w:cstheme="majorHAnsi"/>
          <w:b/>
          <w:bCs/>
          <w:color w:val="000000" w:themeColor="text1"/>
          <w:lang w:val="nl-NL"/>
        </w:rPr>
        <w:t>Doorvraag / prikkel:</w:t>
      </w:r>
    </w:p>
    <w:p w14:paraId="6BDBF088" w14:textId="7DB8F809" w:rsidR="4E2305AD" w:rsidRPr="00000AC1" w:rsidRDefault="4E2305AD" w:rsidP="254FFF6D">
      <w:pPr>
        <w:pStyle w:val="Lijstalinea"/>
        <w:numPr>
          <w:ilvl w:val="0"/>
          <w:numId w:val="5"/>
        </w:numPr>
        <w:spacing w:before="240" w:after="240"/>
        <w:rPr>
          <w:rFonts w:asciiTheme="majorHAnsi" w:eastAsia="Aptos" w:hAnsiTheme="majorHAnsi" w:cstheme="majorHAnsi"/>
          <w:color w:val="000000" w:themeColor="text1"/>
          <w:lang w:val="nl-NL"/>
        </w:rPr>
      </w:pPr>
      <w:r w:rsidRPr="00000AC1">
        <w:rPr>
          <w:rFonts w:asciiTheme="majorHAnsi" w:eastAsia="Aptos" w:hAnsiTheme="majorHAnsi" w:cstheme="majorHAnsi"/>
          <w:color w:val="000000" w:themeColor="text1"/>
          <w:lang w:val="nl-NL"/>
        </w:rPr>
        <w:t xml:space="preserve">Betekent </w:t>
      </w:r>
      <w:r w:rsidRPr="00000AC1">
        <w:rPr>
          <w:rFonts w:asciiTheme="majorHAnsi" w:eastAsia="Aptos" w:hAnsiTheme="majorHAnsi" w:cstheme="majorHAnsi"/>
          <w:i/>
          <w:iCs/>
          <w:color w:val="000000" w:themeColor="text1"/>
          <w:lang w:val="nl-NL"/>
        </w:rPr>
        <w:t>fiets op 1</w:t>
      </w:r>
      <w:r w:rsidRPr="00000AC1">
        <w:rPr>
          <w:rFonts w:asciiTheme="majorHAnsi" w:eastAsia="Aptos" w:hAnsiTheme="majorHAnsi" w:cstheme="majorHAnsi"/>
          <w:color w:val="000000" w:themeColor="text1"/>
          <w:lang w:val="nl-NL"/>
        </w:rPr>
        <w:t xml:space="preserve"> dat uw partij bereid is parkeerplaatsen op te offeren?</w:t>
      </w:r>
    </w:p>
    <w:p w14:paraId="5B1B407A" w14:textId="1438D087" w:rsidR="4E2305AD" w:rsidRPr="00000AC1" w:rsidRDefault="4E2305AD" w:rsidP="254FFF6D">
      <w:pPr>
        <w:pStyle w:val="Lijstalinea"/>
        <w:numPr>
          <w:ilvl w:val="0"/>
          <w:numId w:val="5"/>
        </w:numPr>
        <w:spacing w:before="240" w:after="240"/>
        <w:rPr>
          <w:rFonts w:asciiTheme="majorHAnsi" w:eastAsia="Aptos" w:hAnsiTheme="majorHAnsi" w:cstheme="majorHAnsi"/>
          <w:color w:val="000000" w:themeColor="text1"/>
          <w:lang w:val="nl-NL"/>
        </w:rPr>
      </w:pPr>
      <w:r w:rsidRPr="00000AC1">
        <w:rPr>
          <w:rFonts w:asciiTheme="majorHAnsi" w:eastAsia="Aptos" w:hAnsiTheme="majorHAnsi" w:cstheme="majorHAnsi"/>
          <w:color w:val="000000" w:themeColor="text1"/>
          <w:lang w:val="nl-NL"/>
        </w:rPr>
        <w:t>Waar ligt voor u de grens: woonstraten, centrum of ook ontsluitingswegen?</w:t>
      </w:r>
    </w:p>
    <w:p w14:paraId="758BA09D" w14:textId="265C4DAF" w:rsidR="4E2305AD" w:rsidRPr="00000AC1" w:rsidRDefault="4E2305AD" w:rsidP="254FFF6D">
      <w:pPr>
        <w:pStyle w:val="Lijstalinea"/>
        <w:numPr>
          <w:ilvl w:val="0"/>
          <w:numId w:val="5"/>
        </w:numPr>
        <w:spacing w:before="240" w:after="240"/>
        <w:rPr>
          <w:rFonts w:asciiTheme="majorHAnsi" w:eastAsia="Aptos" w:hAnsiTheme="majorHAnsi" w:cstheme="majorHAnsi"/>
          <w:color w:val="000000" w:themeColor="text1"/>
          <w:lang w:val="nl-NL"/>
        </w:rPr>
      </w:pPr>
      <w:r w:rsidRPr="00000AC1">
        <w:rPr>
          <w:rFonts w:asciiTheme="majorHAnsi" w:eastAsia="Aptos" w:hAnsiTheme="majorHAnsi" w:cstheme="majorHAnsi"/>
          <w:color w:val="000000" w:themeColor="text1"/>
          <w:lang w:val="nl-NL"/>
        </w:rPr>
        <w:t>Kunt u één plek in Zeist noemen waar deze keuze nú gemaakt zou moeten worden?</w:t>
      </w:r>
    </w:p>
    <w:p w14:paraId="7A9B29C6" w14:textId="73E4D712" w:rsidR="254FFF6D" w:rsidRPr="00000AC1" w:rsidRDefault="4E2305AD" w:rsidP="254FFF6D">
      <w:pPr>
        <w:pStyle w:val="Lijstalinea"/>
        <w:numPr>
          <w:ilvl w:val="0"/>
          <w:numId w:val="5"/>
        </w:numPr>
        <w:spacing w:before="240" w:after="240"/>
        <w:rPr>
          <w:rFonts w:asciiTheme="majorHAnsi" w:eastAsia="Aptos" w:hAnsiTheme="majorHAnsi" w:cstheme="majorHAnsi"/>
          <w:color w:val="000000" w:themeColor="text1"/>
          <w:lang w:val="nl-NL"/>
        </w:rPr>
      </w:pPr>
      <w:r w:rsidRPr="00000AC1">
        <w:rPr>
          <w:rFonts w:asciiTheme="majorHAnsi" w:eastAsia="Aptos" w:hAnsiTheme="majorHAnsi" w:cstheme="majorHAnsi"/>
          <w:color w:val="000000" w:themeColor="text1"/>
          <w:lang w:val="nl-NL"/>
        </w:rPr>
        <w:t>Is “optimaliseren binnen bestaande ruimte” voldoende, of is een koerswijziging nodig?</w:t>
      </w:r>
    </w:p>
    <w:p w14:paraId="3F8A8407" w14:textId="36DBB775" w:rsidR="4E2305AD" w:rsidRPr="00000AC1" w:rsidRDefault="4E2305AD" w:rsidP="254FFF6D">
      <w:pPr>
        <w:pStyle w:val="Kop2"/>
        <w:rPr>
          <w:rFonts w:eastAsia="Aptos Display" w:cstheme="majorHAnsi"/>
          <w:b w:val="0"/>
          <w:bCs w:val="0"/>
          <w:color w:val="0F4761"/>
          <w:sz w:val="22"/>
          <w:szCs w:val="22"/>
          <w:lang w:val="nl-NL"/>
        </w:rPr>
      </w:pPr>
      <w:bookmarkStart w:id="11" w:name="_Toc1769533238"/>
      <w:r w:rsidRPr="00000AC1">
        <w:rPr>
          <w:rFonts w:cstheme="majorHAnsi"/>
          <w:sz w:val="22"/>
          <w:szCs w:val="22"/>
          <w:lang w:val="nl-NL"/>
        </w:rPr>
        <w:t>Stelling 2 – Kwetsbaarheid en tempo vóór planning (incl. GOW)</w:t>
      </w:r>
      <w:bookmarkEnd w:id="11"/>
    </w:p>
    <w:p w14:paraId="6866AC51" w14:textId="47716870" w:rsidR="4E2305AD" w:rsidRPr="00000AC1" w:rsidRDefault="4E2305AD" w:rsidP="254FFF6D">
      <w:pPr>
        <w:spacing w:before="240" w:after="240"/>
        <w:rPr>
          <w:rFonts w:asciiTheme="majorHAnsi" w:eastAsia="Aptos" w:hAnsiTheme="majorHAnsi" w:cstheme="majorHAnsi"/>
          <w:color w:val="000000" w:themeColor="text1"/>
          <w:lang w:val="nl-NL"/>
        </w:rPr>
      </w:pPr>
      <w:r w:rsidRPr="00000AC1">
        <w:rPr>
          <w:rFonts w:asciiTheme="majorHAnsi" w:eastAsia="Aptos" w:hAnsiTheme="majorHAnsi" w:cstheme="majorHAnsi"/>
          <w:b/>
          <w:bCs/>
          <w:color w:val="000000" w:themeColor="text1"/>
          <w:lang w:val="nl-NL"/>
        </w:rPr>
        <w:t>Kwetsbare fietsroutes moeten absolute prioriteit krijgen en aantoonbaar onveilige situaties moeten direct worden aangepakt, ook op gebiedsontsluitingswegen en ook als groot onderhoud pas later gepland staat.</w:t>
      </w:r>
    </w:p>
    <w:p w14:paraId="4DD1D337" w14:textId="7885CAB3" w:rsidR="4E2305AD" w:rsidRPr="00000AC1" w:rsidRDefault="4E2305AD" w:rsidP="254FFF6D">
      <w:pPr>
        <w:spacing w:before="240" w:after="240"/>
        <w:rPr>
          <w:rFonts w:asciiTheme="majorHAnsi" w:eastAsia="Aptos" w:hAnsiTheme="majorHAnsi" w:cstheme="majorHAnsi"/>
          <w:color w:val="000000" w:themeColor="text1"/>
          <w:lang w:val="nl-NL"/>
        </w:rPr>
      </w:pPr>
      <w:r w:rsidRPr="00000AC1">
        <w:rPr>
          <w:rFonts w:asciiTheme="majorHAnsi" w:eastAsia="Aptos" w:hAnsiTheme="majorHAnsi" w:cstheme="majorHAnsi"/>
          <w:b/>
          <w:bCs/>
          <w:color w:val="000000" w:themeColor="text1"/>
          <w:lang w:val="nl-NL"/>
        </w:rPr>
        <w:t>Doorvraag / prikkel:</w:t>
      </w:r>
    </w:p>
    <w:p w14:paraId="20679A02" w14:textId="20C366EB" w:rsidR="4E2305AD" w:rsidRPr="00000AC1" w:rsidRDefault="4E2305AD" w:rsidP="254FFF6D">
      <w:pPr>
        <w:pStyle w:val="Lijstalinea"/>
        <w:numPr>
          <w:ilvl w:val="0"/>
          <w:numId w:val="4"/>
        </w:numPr>
        <w:spacing w:before="240" w:after="240"/>
        <w:rPr>
          <w:rFonts w:asciiTheme="majorHAnsi" w:eastAsia="Aptos" w:hAnsiTheme="majorHAnsi" w:cstheme="majorHAnsi"/>
          <w:color w:val="000000" w:themeColor="text1"/>
          <w:lang w:val="nl-NL"/>
        </w:rPr>
      </w:pPr>
      <w:r w:rsidRPr="00000AC1">
        <w:rPr>
          <w:rFonts w:asciiTheme="majorHAnsi" w:eastAsia="Aptos" w:hAnsiTheme="majorHAnsi" w:cstheme="majorHAnsi"/>
          <w:color w:val="000000" w:themeColor="text1"/>
          <w:lang w:val="nl-NL"/>
        </w:rPr>
        <w:t>Wat betekent “absolute prioriteit” concreet: geld, tempo of politieke aandacht?</w:t>
      </w:r>
    </w:p>
    <w:p w14:paraId="7388B2C2" w14:textId="453DFC19" w:rsidR="4E2305AD" w:rsidRPr="00000AC1" w:rsidRDefault="4E2305AD" w:rsidP="254FFF6D">
      <w:pPr>
        <w:pStyle w:val="Lijstalinea"/>
        <w:numPr>
          <w:ilvl w:val="0"/>
          <w:numId w:val="4"/>
        </w:numPr>
        <w:spacing w:before="240" w:after="240"/>
        <w:rPr>
          <w:rFonts w:asciiTheme="majorHAnsi" w:eastAsia="Aptos" w:hAnsiTheme="majorHAnsi" w:cstheme="majorHAnsi"/>
          <w:color w:val="000000" w:themeColor="text1"/>
          <w:lang w:val="nl-NL"/>
        </w:rPr>
      </w:pPr>
      <w:r w:rsidRPr="00000AC1">
        <w:rPr>
          <w:rFonts w:asciiTheme="majorHAnsi" w:eastAsia="Aptos" w:hAnsiTheme="majorHAnsi" w:cstheme="majorHAnsi"/>
          <w:color w:val="000000" w:themeColor="text1"/>
          <w:lang w:val="nl-NL"/>
        </w:rPr>
        <w:t>Is “wachten op groot onderhoud” voor u een acceptabel argument bij onveiligheid?</w:t>
      </w:r>
    </w:p>
    <w:p w14:paraId="26228684" w14:textId="46A44590" w:rsidR="4E2305AD" w:rsidRPr="00000AC1" w:rsidRDefault="4E2305AD" w:rsidP="254FFF6D">
      <w:pPr>
        <w:pStyle w:val="Lijstalinea"/>
        <w:numPr>
          <w:ilvl w:val="0"/>
          <w:numId w:val="4"/>
        </w:numPr>
        <w:spacing w:before="240" w:after="240"/>
        <w:rPr>
          <w:rFonts w:asciiTheme="majorHAnsi" w:eastAsia="Aptos" w:hAnsiTheme="majorHAnsi" w:cstheme="majorHAnsi"/>
          <w:color w:val="000000" w:themeColor="text1"/>
          <w:lang w:val="nl-NL"/>
        </w:rPr>
      </w:pPr>
      <w:r w:rsidRPr="00000AC1">
        <w:rPr>
          <w:rFonts w:asciiTheme="majorHAnsi" w:eastAsia="Aptos" w:hAnsiTheme="majorHAnsi" w:cstheme="majorHAnsi"/>
          <w:color w:val="000000" w:themeColor="text1"/>
          <w:lang w:val="nl-NL"/>
        </w:rPr>
        <w:t>Bent u bereid tijdelijke of tussentijdse maatregelen te nemen, ook als die de autodoorstroming beperken?</w:t>
      </w:r>
    </w:p>
    <w:p w14:paraId="6C9658F9" w14:textId="12D073D0" w:rsidR="4E2305AD" w:rsidRPr="00000AC1" w:rsidRDefault="4E2305AD" w:rsidP="254FFF6D">
      <w:pPr>
        <w:pStyle w:val="Lijstalinea"/>
        <w:numPr>
          <w:ilvl w:val="0"/>
          <w:numId w:val="4"/>
        </w:numPr>
        <w:spacing w:before="240" w:after="240"/>
        <w:rPr>
          <w:rFonts w:asciiTheme="majorHAnsi" w:eastAsia="Aptos" w:hAnsiTheme="majorHAnsi" w:cstheme="majorHAnsi"/>
          <w:color w:val="000000" w:themeColor="text1"/>
          <w:lang w:val="nl-NL"/>
        </w:rPr>
      </w:pPr>
      <w:r w:rsidRPr="00000AC1">
        <w:rPr>
          <w:rFonts w:asciiTheme="majorHAnsi" w:eastAsia="Aptos" w:hAnsiTheme="majorHAnsi" w:cstheme="majorHAnsi"/>
          <w:color w:val="000000" w:themeColor="text1"/>
          <w:lang w:val="nl-NL"/>
        </w:rPr>
        <w:t>Kunt u een route of kruising noemen waar dit nu speelt?</w:t>
      </w:r>
    </w:p>
    <w:p w14:paraId="15FFDC2C" w14:textId="622E1F5E" w:rsidR="4E2305AD" w:rsidRPr="00000AC1" w:rsidRDefault="4E2305AD" w:rsidP="254FFF6D">
      <w:pPr>
        <w:pStyle w:val="Kop2"/>
        <w:rPr>
          <w:rFonts w:eastAsia="Aptos Display" w:cstheme="majorHAnsi"/>
          <w:b w:val="0"/>
          <w:bCs w:val="0"/>
          <w:color w:val="0F4761"/>
          <w:sz w:val="22"/>
          <w:szCs w:val="22"/>
          <w:lang w:val="nl-NL"/>
        </w:rPr>
      </w:pPr>
      <w:bookmarkStart w:id="12" w:name="_Toc939801832"/>
      <w:r w:rsidRPr="00000AC1">
        <w:rPr>
          <w:rFonts w:cstheme="majorHAnsi"/>
          <w:sz w:val="22"/>
          <w:szCs w:val="22"/>
          <w:lang w:val="nl-NL"/>
        </w:rPr>
        <w:lastRenderedPageBreak/>
        <w:t>Stelling 3 – Voorspelbaarheid als basisvoorwaarde</w:t>
      </w:r>
      <w:bookmarkEnd w:id="12"/>
    </w:p>
    <w:p w14:paraId="4CE65CC2" w14:textId="6027DEFC" w:rsidR="4E2305AD" w:rsidRPr="00000AC1" w:rsidRDefault="4E2305AD" w:rsidP="254FFF6D">
      <w:pPr>
        <w:spacing w:before="240" w:after="240"/>
        <w:rPr>
          <w:rFonts w:asciiTheme="majorHAnsi" w:eastAsia="Aptos" w:hAnsiTheme="majorHAnsi" w:cstheme="majorHAnsi"/>
          <w:color w:val="000000" w:themeColor="text1"/>
          <w:lang w:val="nl-NL"/>
        </w:rPr>
      </w:pPr>
      <w:r w:rsidRPr="00000AC1">
        <w:rPr>
          <w:rFonts w:asciiTheme="majorHAnsi" w:eastAsia="Aptos" w:hAnsiTheme="majorHAnsi" w:cstheme="majorHAnsi"/>
          <w:b/>
          <w:bCs/>
          <w:color w:val="000000" w:themeColor="text1"/>
          <w:lang w:val="nl-NL"/>
        </w:rPr>
        <w:t>Een voorspelbare inrichting van fietsroutes is een basisvoorwaarde voor veiligheid, geen extra luxe.</w:t>
      </w:r>
    </w:p>
    <w:p w14:paraId="0738C47D" w14:textId="1C55BC01" w:rsidR="4E2305AD" w:rsidRPr="00000AC1" w:rsidRDefault="4E2305AD" w:rsidP="254FFF6D">
      <w:pPr>
        <w:spacing w:before="240" w:after="240"/>
        <w:rPr>
          <w:rFonts w:asciiTheme="majorHAnsi" w:eastAsia="Aptos" w:hAnsiTheme="majorHAnsi" w:cstheme="majorHAnsi"/>
          <w:color w:val="000000" w:themeColor="text1"/>
          <w:lang w:val="nl-NL"/>
        </w:rPr>
      </w:pPr>
      <w:r w:rsidRPr="00000AC1">
        <w:rPr>
          <w:rFonts w:asciiTheme="majorHAnsi" w:eastAsia="Aptos" w:hAnsiTheme="majorHAnsi" w:cstheme="majorHAnsi"/>
          <w:b/>
          <w:bCs/>
          <w:color w:val="000000" w:themeColor="text1"/>
          <w:lang w:val="nl-NL"/>
        </w:rPr>
        <w:t>Doorvraag / prikkel:</w:t>
      </w:r>
    </w:p>
    <w:p w14:paraId="2F63DF58" w14:textId="03C6D4C1" w:rsidR="4E2305AD" w:rsidRPr="00000AC1" w:rsidRDefault="4E2305AD" w:rsidP="254FFF6D">
      <w:pPr>
        <w:pStyle w:val="Lijstalinea"/>
        <w:numPr>
          <w:ilvl w:val="0"/>
          <w:numId w:val="3"/>
        </w:numPr>
        <w:spacing w:before="240" w:after="240"/>
        <w:rPr>
          <w:rFonts w:asciiTheme="majorHAnsi" w:eastAsia="Aptos" w:hAnsiTheme="majorHAnsi" w:cstheme="majorHAnsi"/>
          <w:color w:val="000000" w:themeColor="text1"/>
          <w:lang w:val="nl-NL"/>
        </w:rPr>
      </w:pPr>
      <w:r w:rsidRPr="00000AC1">
        <w:rPr>
          <w:rFonts w:asciiTheme="majorHAnsi" w:eastAsia="Aptos" w:hAnsiTheme="majorHAnsi" w:cstheme="majorHAnsi"/>
          <w:color w:val="000000" w:themeColor="text1"/>
          <w:lang w:val="nl-NL"/>
        </w:rPr>
        <w:t>Waar ontbreekt voorspelbaarheid voor fietsers in Zeist?</w:t>
      </w:r>
    </w:p>
    <w:p w14:paraId="778F2748" w14:textId="1560AD17" w:rsidR="4E2305AD" w:rsidRPr="00000AC1" w:rsidRDefault="4E2305AD" w:rsidP="254FFF6D">
      <w:pPr>
        <w:pStyle w:val="Lijstalinea"/>
        <w:numPr>
          <w:ilvl w:val="0"/>
          <w:numId w:val="3"/>
        </w:numPr>
        <w:spacing w:before="240" w:after="240"/>
        <w:rPr>
          <w:rFonts w:asciiTheme="majorHAnsi" w:eastAsia="Aptos" w:hAnsiTheme="majorHAnsi" w:cstheme="majorHAnsi"/>
          <w:color w:val="000000" w:themeColor="text1"/>
          <w:lang w:val="nl-NL"/>
        </w:rPr>
      </w:pPr>
      <w:r w:rsidRPr="00000AC1">
        <w:rPr>
          <w:rFonts w:asciiTheme="majorHAnsi" w:eastAsia="Aptos" w:hAnsiTheme="majorHAnsi" w:cstheme="majorHAnsi"/>
          <w:color w:val="000000" w:themeColor="text1"/>
          <w:lang w:val="nl-NL"/>
        </w:rPr>
        <w:t>Wat betekent voorspelbaarheid bij kruisingen, oversteken en overgangen?</w:t>
      </w:r>
    </w:p>
    <w:p w14:paraId="7B60A71F" w14:textId="38AD7844" w:rsidR="254FFF6D" w:rsidRPr="0019247A" w:rsidRDefault="4E2305AD" w:rsidP="0019247A">
      <w:pPr>
        <w:pStyle w:val="Lijstalinea"/>
        <w:numPr>
          <w:ilvl w:val="0"/>
          <w:numId w:val="3"/>
        </w:numPr>
        <w:spacing w:before="240" w:after="240"/>
        <w:rPr>
          <w:rFonts w:asciiTheme="majorHAnsi" w:eastAsia="Aptos" w:hAnsiTheme="majorHAnsi" w:cstheme="majorHAnsi"/>
          <w:color w:val="000000" w:themeColor="text1"/>
          <w:lang w:val="nl-NL"/>
        </w:rPr>
      </w:pPr>
      <w:r w:rsidRPr="00000AC1">
        <w:rPr>
          <w:rFonts w:asciiTheme="majorHAnsi" w:eastAsia="Aptos" w:hAnsiTheme="majorHAnsi" w:cstheme="majorHAnsi"/>
          <w:color w:val="000000" w:themeColor="text1"/>
          <w:lang w:val="nl-NL"/>
        </w:rPr>
        <w:t>Vindt u dat fietsers in Zeist weten waar ze aan toe zijn?</w:t>
      </w:r>
    </w:p>
    <w:p w14:paraId="475954D1" w14:textId="4F6E9BD9" w:rsidR="4E2305AD" w:rsidRPr="00000AC1" w:rsidRDefault="4E2305AD" w:rsidP="254FFF6D">
      <w:pPr>
        <w:pStyle w:val="Kop2"/>
        <w:rPr>
          <w:rFonts w:eastAsia="Aptos Display" w:cstheme="majorHAnsi"/>
          <w:b w:val="0"/>
          <w:bCs w:val="0"/>
          <w:color w:val="0F4761"/>
          <w:sz w:val="22"/>
          <w:szCs w:val="22"/>
          <w:lang w:val="nl-NL"/>
        </w:rPr>
      </w:pPr>
      <w:bookmarkStart w:id="13" w:name="_Toc1450559364"/>
      <w:r w:rsidRPr="00000AC1">
        <w:rPr>
          <w:rFonts w:cstheme="majorHAnsi"/>
          <w:sz w:val="22"/>
          <w:szCs w:val="22"/>
          <w:lang w:val="nl-NL"/>
        </w:rPr>
        <w:t>Stelling 4 – Paaltjes: van oplossing naar risico</w:t>
      </w:r>
      <w:bookmarkEnd w:id="13"/>
    </w:p>
    <w:p w14:paraId="4955799C" w14:textId="71EB9C18" w:rsidR="4E2305AD" w:rsidRPr="00000AC1" w:rsidRDefault="4E2305AD" w:rsidP="254FFF6D">
      <w:pPr>
        <w:spacing w:before="240" w:after="240"/>
        <w:rPr>
          <w:rFonts w:asciiTheme="majorHAnsi" w:eastAsia="Aptos" w:hAnsiTheme="majorHAnsi" w:cstheme="majorHAnsi"/>
          <w:b/>
          <w:bCs/>
          <w:color w:val="000000" w:themeColor="text1"/>
          <w:lang w:val="nl-NL"/>
        </w:rPr>
      </w:pPr>
      <w:r w:rsidRPr="00000AC1">
        <w:rPr>
          <w:rFonts w:asciiTheme="majorHAnsi" w:eastAsia="Aptos" w:hAnsiTheme="majorHAnsi" w:cstheme="majorHAnsi"/>
          <w:b/>
          <w:bCs/>
          <w:color w:val="000000" w:themeColor="text1"/>
          <w:lang w:val="nl-NL"/>
        </w:rPr>
        <w:t>Hoewel in Zeist al veel gevaarlijke paaltjes zijn verwijderd, zorgen slecht ingeleide paaltjes en andere obstakels – met name in de centrumschil – nog steeds voor onveilige en onvoorspelbare fietssituaties.</w:t>
      </w:r>
    </w:p>
    <w:p w14:paraId="5ACC2BC4" w14:textId="123AC83B" w:rsidR="4E2305AD" w:rsidRPr="00000AC1" w:rsidRDefault="4E2305AD" w:rsidP="254FFF6D">
      <w:pPr>
        <w:spacing w:before="240" w:after="240"/>
        <w:rPr>
          <w:rFonts w:asciiTheme="majorHAnsi" w:eastAsia="Aptos" w:hAnsiTheme="majorHAnsi" w:cstheme="majorHAnsi"/>
          <w:color w:val="000000" w:themeColor="text1"/>
          <w:lang w:val="nl-NL"/>
        </w:rPr>
      </w:pPr>
      <w:r w:rsidRPr="00000AC1">
        <w:rPr>
          <w:rFonts w:asciiTheme="majorHAnsi" w:eastAsia="Aptos" w:hAnsiTheme="majorHAnsi" w:cstheme="majorHAnsi"/>
          <w:b/>
          <w:bCs/>
          <w:color w:val="000000" w:themeColor="text1"/>
          <w:lang w:val="nl-NL"/>
        </w:rPr>
        <w:t>Doorvraag / prikkel:</w:t>
      </w:r>
    </w:p>
    <w:p w14:paraId="24A84B5C" w14:textId="469A945B" w:rsidR="4E2305AD" w:rsidRPr="00000AC1" w:rsidRDefault="4E2305AD" w:rsidP="254FFF6D">
      <w:pPr>
        <w:pStyle w:val="Lijstalinea"/>
        <w:numPr>
          <w:ilvl w:val="0"/>
          <w:numId w:val="2"/>
        </w:numPr>
        <w:spacing w:before="240" w:after="240"/>
        <w:rPr>
          <w:rFonts w:asciiTheme="majorHAnsi" w:eastAsia="Aptos" w:hAnsiTheme="majorHAnsi" w:cstheme="majorHAnsi"/>
          <w:color w:val="000000" w:themeColor="text1"/>
          <w:lang w:val="nl-NL"/>
        </w:rPr>
      </w:pPr>
      <w:r w:rsidRPr="00000AC1">
        <w:rPr>
          <w:rFonts w:asciiTheme="majorHAnsi" w:eastAsia="Aptos" w:hAnsiTheme="majorHAnsi" w:cstheme="majorHAnsi"/>
          <w:color w:val="000000" w:themeColor="text1"/>
          <w:lang w:val="nl-NL"/>
        </w:rPr>
        <w:t>Ziet u paaltjes vooral als veiligheidsmaatregel of als risico?</w:t>
      </w:r>
    </w:p>
    <w:p w14:paraId="5BD882D3" w14:textId="15D56B21" w:rsidR="4E2305AD" w:rsidRPr="00000AC1" w:rsidRDefault="4E2305AD" w:rsidP="254FFF6D">
      <w:pPr>
        <w:pStyle w:val="Lijstalinea"/>
        <w:numPr>
          <w:ilvl w:val="0"/>
          <w:numId w:val="2"/>
        </w:numPr>
        <w:spacing w:before="240" w:after="240"/>
        <w:rPr>
          <w:rFonts w:asciiTheme="majorHAnsi" w:eastAsia="Aptos" w:hAnsiTheme="majorHAnsi" w:cstheme="majorHAnsi"/>
          <w:color w:val="000000" w:themeColor="text1"/>
          <w:lang w:val="nl-NL"/>
        </w:rPr>
      </w:pPr>
      <w:r w:rsidRPr="00000AC1">
        <w:rPr>
          <w:rFonts w:asciiTheme="majorHAnsi" w:eastAsia="Aptos" w:hAnsiTheme="majorHAnsi" w:cstheme="majorHAnsi"/>
          <w:color w:val="000000" w:themeColor="text1"/>
          <w:lang w:val="nl-NL"/>
        </w:rPr>
        <w:t>Bent u bereid paaltjes actief te blijven saneren, ook als ze ooit met goede bedoelingen zijn geplaatst?</w:t>
      </w:r>
    </w:p>
    <w:p w14:paraId="6CB09E4E" w14:textId="7F2D672F" w:rsidR="4E2305AD" w:rsidRPr="00000AC1" w:rsidRDefault="4E2305AD" w:rsidP="254FFF6D">
      <w:pPr>
        <w:pStyle w:val="Lijstalinea"/>
        <w:numPr>
          <w:ilvl w:val="0"/>
          <w:numId w:val="2"/>
        </w:numPr>
        <w:spacing w:before="240" w:after="240"/>
        <w:rPr>
          <w:rFonts w:asciiTheme="majorHAnsi" w:eastAsia="Aptos" w:hAnsiTheme="majorHAnsi" w:cstheme="majorHAnsi"/>
          <w:color w:val="000000" w:themeColor="text1"/>
          <w:lang w:val="nl-NL"/>
        </w:rPr>
      </w:pPr>
      <w:r w:rsidRPr="00000AC1">
        <w:rPr>
          <w:rFonts w:asciiTheme="majorHAnsi" w:eastAsia="Aptos" w:hAnsiTheme="majorHAnsi" w:cstheme="majorHAnsi"/>
          <w:color w:val="000000" w:themeColor="text1"/>
          <w:lang w:val="nl-NL"/>
        </w:rPr>
        <w:t>Hoe voorkomt u dat nieuwe ingrepen opnieuw tot onvoorspelbaar gedrag leiden?</w:t>
      </w:r>
    </w:p>
    <w:p w14:paraId="6C84CBFC" w14:textId="3C56820A" w:rsidR="4E2305AD" w:rsidRPr="00000AC1" w:rsidRDefault="4E2305AD" w:rsidP="254FFF6D">
      <w:pPr>
        <w:pStyle w:val="Kop2"/>
        <w:rPr>
          <w:rFonts w:eastAsia="Aptos Display" w:cstheme="majorHAnsi"/>
          <w:b w:val="0"/>
          <w:bCs w:val="0"/>
          <w:color w:val="0F4761"/>
          <w:sz w:val="22"/>
          <w:szCs w:val="22"/>
          <w:lang w:val="nl-NL"/>
        </w:rPr>
      </w:pPr>
      <w:bookmarkStart w:id="14" w:name="_Toc331424530"/>
      <w:r w:rsidRPr="00000AC1">
        <w:rPr>
          <w:rFonts w:cstheme="majorHAnsi"/>
          <w:sz w:val="22"/>
          <w:szCs w:val="22"/>
          <w:lang w:val="nl-NL"/>
        </w:rPr>
        <w:t>Stelling 5 – Verschillen in snelheid en modaliteiten</w:t>
      </w:r>
      <w:bookmarkEnd w:id="14"/>
    </w:p>
    <w:p w14:paraId="05E0FF42" w14:textId="22819E5A" w:rsidR="4E2305AD" w:rsidRPr="00000AC1" w:rsidRDefault="4E2305AD" w:rsidP="254FFF6D">
      <w:pPr>
        <w:spacing w:before="240" w:after="240"/>
        <w:rPr>
          <w:rFonts w:asciiTheme="majorHAnsi" w:eastAsia="Aptos" w:hAnsiTheme="majorHAnsi" w:cstheme="majorHAnsi"/>
          <w:color w:val="000000" w:themeColor="text1"/>
          <w:lang w:val="nl-NL"/>
        </w:rPr>
      </w:pPr>
      <w:r w:rsidRPr="00000AC1">
        <w:rPr>
          <w:rFonts w:asciiTheme="majorHAnsi" w:eastAsia="Aptos" w:hAnsiTheme="majorHAnsi" w:cstheme="majorHAnsi"/>
          <w:b/>
          <w:bCs/>
          <w:color w:val="000000" w:themeColor="text1"/>
          <w:lang w:val="nl-NL"/>
        </w:rPr>
        <w:t>Het fietsnetwerk in Zeist is onvoldoende ingericht op de grote verschillen in fietssnelheden en verkeersmodaliteiten, zoals e-bikes, bakfietsen, driewielers en snelle forenzen.</w:t>
      </w:r>
    </w:p>
    <w:p w14:paraId="4049D6D5" w14:textId="135A3FFC" w:rsidR="4E2305AD" w:rsidRPr="00000AC1" w:rsidRDefault="4E2305AD" w:rsidP="254FFF6D">
      <w:pPr>
        <w:spacing w:before="240" w:after="240"/>
        <w:rPr>
          <w:rFonts w:asciiTheme="majorHAnsi" w:eastAsia="Aptos" w:hAnsiTheme="majorHAnsi" w:cstheme="majorHAnsi"/>
          <w:color w:val="000000" w:themeColor="text1"/>
          <w:lang w:val="nl-NL"/>
        </w:rPr>
      </w:pPr>
      <w:r w:rsidRPr="00000AC1">
        <w:rPr>
          <w:rFonts w:asciiTheme="majorHAnsi" w:eastAsia="Aptos" w:hAnsiTheme="majorHAnsi" w:cstheme="majorHAnsi"/>
          <w:b/>
          <w:bCs/>
          <w:color w:val="000000" w:themeColor="text1"/>
          <w:lang w:val="nl-NL"/>
        </w:rPr>
        <w:t>Doorvraag / prikkel:</w:t>
      </w:r>
    </w:p>
    <w:p w14:paraId="67075A44" w14:textId="7E5F4D5E" w:rsidR="4E2305AD" w:rsidRPr="00000AC1" w:rsidRDefault="4E2305AD" w:rsidP="254FFF6D">
      <w:pPr>
        <w:pStyle w:val="Lijstalinea"/>
        <w:numPr>
          <w:ilvl w:val="0"/>
          <w:numId w:val="1"/>
        </w:numPr>
        <w:spacing w:before="240" w:after="240"/>
        <w:rPr>
          <w:rFonts w:asciiTheme="majorHAnsi" w:eastAsia="Aptos" w:hAnsiTheme="majorHAnsi" w:cstheme="majorHAnsi"/>
          <w:color w:val="000000" w:themeColor="text1"/>
          <w:lang w:val="nl-NL"/>
        </w:rPr>
      </w:pPr>
      <w:r w:rsidRPr="00000AC1">
        <w:rPr>
          <w:rFonts w:asciiTheme="majorHAnsi" w:eastAsia="Aptos" w:hAnsiTheme="majorHAnsi" w:cstheme="majorHAnsi"/>
          <w:color w:val="000000" w:themeColor="text1"/>
          <w:lang w:val="nl-NL"/>
        </w:rPr>
        <w:t>Moet beleid nog uitgaan van de ‘gemiddelde fietser’?</w:t>
      </w:r>
    </w:p>
    <w:p w14:paraId="3C909AFA" w14:textId="11A5FC7A" w:rsidR="4E2305AD" w:rsidRPr="00000AC1" w:rsidRDefault="4E2305AD" w:rsidP="254FFF6D">
      <w:pPr>
        <w:pStyle w:val="Lijstalinea"/>
        <w:numPr>
          <w:ilvl w:val="0"/>
          <w:numId w:val="1"/>
        </w:numPr>
        <w:spacing w:before="240" w:after="240"/>
        <w:rPr>
          <w:rFonts w:asciiTheme="majorHAnsi" w:eastAsia="Aptos" w:hAnsiTheme="majorHAnsi" w:cstheme="majorHAnsi"/>
          <w:color w:val="000000" w:themeColor="text1"/>
          <w:lang w:val="nl-NL"/>
        </w:rPr>
      </w:pPr>
      <w:r w:rsidRPr="00000AC1">
        <w:rPr>
          <w:rFonts w:asciiTheme="majorHAnsi" w:eastAsia="Aptos" w:hAnsiTheme="majorHAnsi" w:cstheme="majorHAnsi"/>
          <w:color w:val="000000" w:themeColor="text1"/>
          <w:lang w:val="nl-NL"/>
        </w:rPr>
        <w:t>Wat betekent voorspelbaarheid als fietsers sterk verschillen in snelheid en afmetingen?</w:t>
      </w:r>
    </w:p>
    <w:p w14:paraId="67AA060E" w14:textId="4745EBE9" w:rsidR="4E2305AD" w:rsidRPr="00000AC1" w:rsidRDefault="4E2305AD" w:rsidP="254FFF6D">
      <w:pPr>
        <w:pStyle w:val="Lijstalinea"/>
        <w:numPr>
          <w:ilvl w:val="0"/>
          <w:numId w:val="1"/>
        </w:numPr>
        <w:spacing w:before="240" w:after="240"/>
        <w:rPr>
          <w:rFonts w:asciiTheme="majorHAnsi" w:eastAsia="Aptos" w:hAnsiTheme="majorHAnsi" w:cstheme="majorHAnsi"/>
          <w:color w:val="000000" w:themeColor="text1"/>
          <w:lang w:val="nl-NL"/>
        </w:rPr>
      </w:pPr>
      <w:r w:rsidRPr="00000AC1">
        <w:rPr>
          <w:rFonts w:asciiTheme="majorHAnsi" w:eastAsia="Aptos" w:hAnsiTheme="majorHAnsi" w:cstheme="majorHAnsi"/>
          <w:color w:val="000000" w:themeColor="text1"/>
          <w:lang w:val="nl-NL"/>
        </w:rPr>
        <w:t>Bent u bereid routes, profielen en kruisingen hier structureel op aan te passen?</w:t>
      </w:r>
    </w:p>
    <w:p w14:paraId="036B4515" w14:textId="77777777" w:rsidR="0079618E" w:rsidRDefault="25C7B33C" w:rsidP="004303A5">
      <w:pPr>
        <w:pStyle w:val="Kop2"/>
        <w:rPr>
          <w:rFonts w:cstheme="majorHAnsi"/>
          <w:sz w:val="22"/>
          <w:szCs w:val="22"/>
          <w:lang w:val="nl-NL"/>
        </w:rPr>
      </w:pPr>
      <w:bookmarkStart w:id="15" w:name="_Toc479118690"/>
      <w:r w:rsidRPr="00000AC1">
        <w:rPr>
          <w:rFonts w:cstheme="majorHAnsi"/>
          <w:sz w:val="22"/>
          <w:szCs w:val="22"/>
          <w:lang w:val="nl-NL"/>
        </w:rPr>
        <w:lastRenderedPageBreak/>
        <w:t xml:space="preserve">Stelling </w:t>
      </w:r>
      <w:r w:rsidR="7AEE16B7" w:rsidRPr="00000AC1">
        <w:rPr>
          <w:rFonts w:cstheme="majorHAnsi"/>
          <w:sz w:val="22"/>
          <w:szCs w:val="22"/>
          <w:lang w:val="nl-NL"/>
        </w:rPr>
        <w:t>6</w:t>
      </w:r>
      <w:r w:rsidRPr="00000AC1">
        <w:rPr>
          <w:rFonts w:cstheme="majorHAnsi"/>
          <w:sz w:val="22"/>
          <w:szCs w:val="22"/>
          <w:lang w:val="nl-NL"/>
        </w:rPr>
        <w:t xml:space="preserve"> – Verkiezingen 2026 als kantelpunt</w:t>
      </w:r>
      <w:bookmarkEnd w:id="15"/>
    </w:p>
    <w:p w14:paraId="3E6BD5D6" w14:textId="77777777" w:rsidR="0079618E" w:rsidRPr="0079618E" w:rsidRDefault="25C7B33C" w:rsidP="004303A5">
      <w:pPr>
        <w:pStyle w:val="Kop2"/>
        <w:rPr>
          <w:rFonts w:cstheme="majorHAnsi"/>
          <w:sz w:val="22"/>
          <w:szCs w:val="22"/>
          <w:lang w:val="nl-NL"/>
        </w:rPr>
      </w:pPr>
      <w:r w:rsidRPr="0079618E">
        <w:rPr>
          <w:rFonts w:eastAsia="Aptos" w:cstheme="majorHAnsi"/>
          <w:color w:val="000000" w:themeColor="text1"/>
          <w:sz w:val="22"/>
          <w:szCs w:val="22"/>
          <w:lang w:val="nl-NL"/>
        </w:rPr>
        <w:t>De gemeenteraadsverkiezingen van 2026 zijn hét moment om concrete en meetbare fietsambities vast te leggen.</w:t>
      </w:r>
      <w:r w:rsidR="372B57FE" w:rsidRPr="0079618E">
        <w:rPr>
          <w:rFonts w:eastAsia="Aptos" w:cstheme="majorHAnsi"/>
          <w:color w:val="000000" w:themeColor="text1"/>
          <w:sz w:val="22"/>
          <w:szCs w:val="22"/>
          <w:lang w:val="nl-NL"/>
        </w:rPr>
        <w:t xml:space="preserve"> Wat willen jullie toevoegen / veranderen?</w:t>
      </w:r>
    </w:p>
    <w:p w14:paraId="6BB639C8" w14:textId="52EBE2E2" w:rsidR="00A929BD" w:rsidRPr="0079618E" w:rsidRDefault="25C7B33C" w:rsidP="004303A5">
      <w:pPr>
        <w:pStyle w:val="Kop2"/>
        <w:rPr>
          <w:rFonts w:cstheme="majorHAnsi"/>
          <w:sz w:val="22"/>
          <w:szCs w:val="22"/>
          <w:lang w:val="nl-NL"/>
        </w:rPr>
      </w:pPr>
      <w:r w:rsidRPr="0079618E">
        <w:rPr>
          <w:rFonts w:eastAsia="Aptos" w:cstheme="majorHAnsi"/>
          <w:b w:val="0"/>
          <w:bCs w:val="0"/>
          <w:color w:val="000000" w:themeColor="text1"/>
          <w:sz w:val="22"/>
          <w:szCs w:val="22"/>
          <w:lang w:val="nl-NL"/>
        </w:rPr>
        <w:t>Debatcontext: Ambities worden vaak algemeen geformuleerd. Durven partijen concrete doelen op te nemen, zoals aantallen aangepakte knelpunten, investeringsniveaus of duidelijke prioriteitsroutes?</w:t>
      </w:r>
    </w:p>
    <w:p w14:paraId="4A1D935E" w14:textId="677C7EDD" w:rsidR="00A929BD" w:rsidRDefault="25C7B33C" w:rsidP="25C7B33C">
      <w:pPr>
        <w:pStyle w:val="Kop1"/>
        <w:rPr>
          <w:lang w:val="nl-NL"/>
        </w:rPr>
      </w:pPr>
      <w:bookmarkStart w:id="16" w:name="_Toc905939201"/>
      <w:r w:rsidRPr="254FFF6D">
        <w:rPr>
          <w:lang w:val="nl-NL"/>
        </w:rPr>
        <w:t>8. Briefing moderator (uitgebreid)</w:t>
      </w:r>
      <w:bookmarkEnd w:id="16"/>
    </w:p>
    <w:p w14:paraId="7255BA33" w14:textId="77777777" w:rsidR="00A929BD" w:rsidRDefault="25C7B33C" w:rsidP="25C7B33C">
      <w:pPr>
        <w:rPr>
          <w:lang w:val="nl-NL"/>
        </w:rPr>
      </w:pPr>
      <w:r w:rsidRPr="25C7B33C">
        <w:rPr>
          <w:lang w:val="nl-NL"/>
        </w:rPr>
        <w:t>Doel van de moderator</w:t>
      </w:r>
    </w:p>
    <w:p w14:paraId="5128FBEA" w14:textId="77777777" w:rsidR="00A929BD" w:rsidRDefault="25C7B33C" w:rsidP="25C7B33C">
      <w:pPr>
        <w:rPr>
          <w:lang w:val="nl-NL"/>
        </w:rPr>
      </w:pPr>
      <w:r w:rsidRPr="25C7B33C">
        <w:rPr>
          <w:lang w:val="nl-NL"/>
        </w:rPr>
        <w:t>De moderator zorgt voor een open, inhoudelijk en evenwichtig gesprek waarin verschillende perspectieven op fietsveiligheid in Zeist aan bod komen. De nadruk ligt op dialoog, niet op debat of campagnevoering.</w:t>
      </w:r>
    </w:p>
    <w:p w14:paraId="677B9366" w14:textId="77777777" w:rsidR="00A929BD" w:rsidRDefault="25C7B33C" w:rsidP="25C7B33C">
      <w:pPr>
        <w:rPr>
          <w:lang w:val="nl-NL"/>
        </w:rPr>
      </w:pPr>
      <w:r w:rsidRPr="25C7B33C">
        <w:rPr>
          <w:lang w:val="nl-NL"/>
        </w:rPr>
        <w:t>Rol tijdens het programma</w:t>
      </w:r>
    </w:p>
    <w:p w14:paraId="4ED45D3E" w14:textId="23136850" w:rsidR="00A929BD" w:rsidRDefault="25C7B33C" w:rsidP="25C7B33C">
      <w:pPr>
        <w:pStyle w:val="Lijstopsomteken"/>
        <w:rPr>
          <w:lang w:val="nl-NL"/>
        </w:rPr>
      </w:pPr>
      <w:r w:rsidRPr="254FFF6D">
        <w:rPr>
          <w:lang w:val="nl-NL"/>
        </w:rPr>
        <w:t xml:space="preserve">Openen van het Fietscafé </w:t>
      </w:r>
      <w:r w:rsidR="3D8556DE" w:rsidRPr="254FFF6D">
        <w:rPr>
          <w:lang w:val="nl-NL"/>
        </w:rPr>
        <w:t>(Karin) en aankondigen moderator</w:t>
      </w:r>
    </w:p>
    <w:p w14:paraId="4ED7100E" w14:textId="7E9535AE" w:rsidR="00A929BD" w:rsidRDefault="3D8556DE" w:rsidP="25C7B33C">
      <w:pPr>
        <w:pStyle w:val="Lijstopsomteken"/>
        <w:rPr>
          <w:lang w:val="nl-NL"/>
        </w:rPr>
      </w:pPr>
      <w:r w:rsidRPr="254FFF6D">
        <w:rPr>
          <w:lang w:val="nl-NL"/>
        </w:rPr>
        <w:t>S</w:t>
      </w:r>
      <w:r w:rsidR="25C7B33C" w:rsidRPr="254FFF6D">
        <w:rPr>
          <w:lang w:val="nl-NL"/>
        </w:rPr>
        <w:t xml:space="preserve">chetsen van </w:t>
      </w:r>
      <w:r w:rsidR="7B88DDAE" w:rsidRPr="254FFF6D">
        <w:rPr>
          <w:lang w:val="nl-NL"/>
        </w:rPr>
        <w:t xml:space="preserve">de spelregels en doel </w:t>
      </w:r>
      <w:r w:rsidR="25C7B33C" w:rsidRPr="254FFF6D">
        <w:rPr>
          <w:lang w:val="nl-NL"/>
        </w:rPr>
        <w:t>van de avond</w:t>
      </w:r>
    </w:p>
    <w:p w14:paraId="12002E14" w14:textId="77777777" w:rsidR="00A929BD" w:rsidRDefault="25C7B33C" w:rsidP="25C7B33C">
      <w:pPr>
        <w:pStyle w:val="Lijstopsomteken"/>
        <w:rPr>
          <w:lang w:val="nl-NL"/>
        </w:rPr>
      </w:pPr>
      <w:r w:rsidRPr="25C7B33C">
        <w:rPr>
          <w:lang w:val="nl-NL"/>
        </w:rPr>
        <w:t>Benoemen van het bredere kader: fietsveiligheid in aanloop naar de gemeenteraadsverkiezingen 2026</w:t>
      </w:r>
    </w:p>
    <w:p w14:paraId="53240722" w14:textId="77777777" w:rsidR="00A929BD" w:rsidRDefault="25C7B33C" w:rsidP="25C7B33C">
      <w:pPr>
        <w:pStyle w:val="Lijstopsomteken"/>
        <w:rPr>
          <w:lang w:val="nl-NL"/>
        </w:rPr>
      </w:pPr>
      <w:r w:rsidRPr="25C7B33C">
        <w:rPr>
          <w:lang w:val="nl-NL"/>
        </w:rPr>
        <w:t>Toelichten van de spelregels (één panellid per fractie, korte reacties, respectvolle toon)</w:t>
      </w:r>
    </w:p>
    <w:p w14:paraId="5B14135F" w14:textId="77777777" w:rsidR="00A929BD" w:rsidRDefault="25C7B33C" w:rsidP="25C7B33C">
      <w:pPr>
        <w:pStyle w:val="Lijstopsomteken"/>
        <w:rPr>
          <w:lang w:val="nl-NL"/>
        </w:rPr>
      </w:pPr>
      <w:r w:rsidRPr="25C7B33C">
        <w:rPr>
          <w:lang w:val="nl-NL"/>
        </w:rPr>
        <w:t>Introduceren van de stellingen (concept, niet definitief)</w:t>
      </w:r>
    </w:p>
    <w:p w14:paraId="57BEF13A" w14:textId="77777777" w:rsidR="00A929BD" w:rsidRDefault="25C7B33C" w:rsidP="25C7B33C">
      <w:pPr>
        <w:pStyle w:val="Lijstopsomteken"/>
        <w:rPr>
          <w:lang w:val="nl-NL"/>
        </w:rPr>
      </w:pPr>
      <w:r w:rsidRPr="25C7B33C">
        <w:rPr>
          <w:lang w:val="nl-NL"/>
        </w:rPr>
        <w:t>Actief sturen op spreektijd en balans tussen panelleden</w:t>
      </w:r>
    </w:p>
    <w:p w14:paraId="47B36211" w14:textId="77777777" w:rsidR="00A929BD" w:rsidRDefault="25C7B33C" w:rsidP="25C7B33C">
      <w:pPr>
        <w:pStyle w:val="Lijstopsomteken"/>
        <w:rPr>
          <w:lang w:val="nl-NL"/>
        </w:rPr>
      </w:pPr>
      <w:r w:rsidRPr="25C7B33C">
        <w:rPr>
          <w:lang w:val="nl-NL"/>
        </w:rPr>
        <w:t>Doorvragen op concrete keuzes, dilemma’s en ambities</w:t>
      </w:r>
    </w:p>
    <w:p w14:paraId="0601EDCD" w14:textId="77777777" w:rsidR="00A929BD" w:rsidRDefault="25C7B33C" w:rsidP="25C7B33C">
      <w:pPr>
        <w:pStyle w:val="Lijstopsomteken"/>
        <w:rPr>
          <w:lang w:val="nl-NL"/>
        </w:rPr>
      </w:pPr>
      <w:r w:rsidRPr="25C7B33C">
        <w:rPr>
          <w:lang w:val="nl-NL"/>
        </w:rPr>
        <w:t>Begeleiden van eventuele korte zaalreacties</w:t>
      </w:r>
    </w:p>
    <w:p w14:paraId="760E7E73" w14:textId="77777777" w:rsidR="00A929BD" w:rsidRDefault="25C7B33C" w:rsidP="25C7B33C">
      <w:pPr>
        <w:pStyle w:val="Lijstopsomteken"/>
        <w:rPr>
          <w:lang w:val="nl-NL"/>
        </w:rPr>
      </w:pPr>
      <w:r w:rsidRPr="25C7B33C">
        <w:rPr>
          <w:lang w:val="nl-NL"/>
        </w:rPr>
        <w:t>Samenvatten van hoofdlijnen en opbrengsten aan het einde</w:t>
      </w:r>
    </w:p>
    <w:p w14:paraId="488CE259" w14:textId="77777777" w:rsidR="00A929BD" w:rsidRDefault="25C7B33C" w:rsidP="25C7B33C">
      <w:pPr>
        <w:rPr>
          <w:lang w:val="nl-NL"/>
        </w:rPr>
      </w:pPr>
      <w:r w:rsidRPr="25C7B33C">
        <w:rPr>
          <w:lang w:val="nl-NL"/>
        </w:rPr>
        <w:t>Praktisch / techniek</w:t>
      </w:r>
    </w:p>
    <w:p w14:paraId="4CDFC3B7" w14:textId="77777777" w:rsidR="00A929BD" w:rsidRDefault="25C7B33C" w:rsidP="25C7B33C">
      <w:pPr>
        <w:pStyle w:val="Lijstopsomteken"/>
        <w:rPr>
          <w:lang w:val="nl-NL"/>
        </w:rPr>
      </w:pPr>
      <w:r w:rsidRPr="25C7B33C">
        <w:rPr>
          <w:lang w:val="nl-NL"/>
        </w:rPr>
        <w:t>Moderator beschikt over een eigen microfoon</w:t>
      </w:r>
    </w:p>
    <w:p w14:paraId="53DCD251" w14:textId="77777777" w:rsidR="00A929BD" w:rsidRDefault="25C7B33C" w:rsidP="25C7B33C">
      <w:pPr>
        <w:pStyle w:val="Lijstopsomteken"/>
        <w:rPr>
          <w:lang w:val="nl-NL"/>
        </w:rPr>
      </w:pPr>
      <w:r w:rsidRPr="25C7B33C">
        <w:rPr>
          <w:lang w:val="nl-NL"/>
        </w:rPr>
        <w:t>Panelleden delen één microfoon</w:t>
      </w:r>
    </w:p>
    <w:p w14:paraId="42E69833" w14:textId="77777777" w:rsidR="00A929BD" w:rsidRDefault="25C7B33C" w:rsidP="25C7B33C">
      <w:pPr>
        <w:pStyle w:val="Lijstopsomteken"/>
        <w:rPr>
          <w:lang w:val="nl-NL"/>
        </w:rPr>
      </w:pPr>
      <w:r w:rsidRPr="25C7B33C">
        <w:rPr>
          <w:lang w:val="nl-NL"/>
        </w:rPr>
        <w:t>De moderator bepaalt wie het woord krijgt om door elkaar praten te voorkomen</w:t>
      </w:r>
    </w:p>
    <w:p w14:paraId="3A9BB3A7" w14:textId="77777777" w:rsidR="00A929BD" w:rsidRDefault="25C7B33C" w:rsidP="25C7B33C">
      <w:pPr>
        <w:rPr>
          <w:lang w:val="nl-NL"/>
        </w:rPr>
      </w:pPr>
      <w:r w:rsidRPr="25C7B33C">
        <w:rPr>
          <w:lang w:val="nl-NL"/>
        </w:rPr>
        <w:t>Afsluiting</w:t>
      </w:r>
    </w:p>
    <w:p w14:paraId="3D036080" w14:textId="77777777" w:rsidR="00A929BD" w:rsidRDefault="25C7B33C" w:rsidP="25C7B33C">
      <w:pPr>
        <w:pStyle w:val="Lijstopsomteken"/>
        <w:rPr>
          <w:lang w:val="nl-NL"/>
        </w:rPr>
      </w:pPr>
      <w:r w:rsidRPr="25C7B33C">
        <w:rPr>
          <w:lang w:val="nl-NL"/>
        </w:rPr>
        <w:t>Benoemen van rode draden</w:t>
      </w:r>
    </w:p>
    <w:p w14:paraId="10215BD2" w14:textId="77777777" w:rsidR="00A929BD" w:rsidRDefault="25C7B33C" w:rsidP="25C7B33C">
      <w:pPr>
        <w:pStyle w:val="Lijstopsomteken"/>
        <w:rPr>
          <w:lang w:val="nl-NL"/>
        </w:rPr>
      </w:pPr>
      <w:r w:rsidRPr="25C7B33C">
        <w:rPr>
          <w:lang w:val="nl-NL"/>
        </w:rPr>
        <w:t>Vooruitblik richting verkiezingen 2026</w:t>
      </w:r>
    </w:p>
    <w:p w14:paraId="1CE56ECE" w14:textId="77777777" w:rsidR="00A929BD" w:rsidRDefault="25C7B33C" w:rsidP="25C7B33C">
      <w:pPr>
        <w:pStyle w:val="Lijstopsomteken"/>
        <w:rPr>
          <w:lang w:val="nl-NL"/>
        </w:rPr>
      </w:pPr>
      <w:r w:rsidRPr="254FFF6D">
        <w:rPr>
          <w:lang w:val="nl-NL"/>
        </w:rPr>
        <w:t>Dank aan panelleden en aanwezigen</w:t>
      </w:r>
    </w:p>
    <w:p w14:paraId="34DCE7B4" w14:textId="23F35841" w:rsidR="0B2EF9F0" w:rsidRDefault="0B2EF9F0" w:rsidP="254FFF6D">
      <w:pPr>
        <w:pStyle w:val="Lijstopsomteken"/>
        <w:rPr>
          <w:lang w:val="nl-NL"/>
        </w:rPr>
      </w:pPr>
      <w:r w:rsidRPr="254FFF6D">
        <w:rPr>
          <w:lang w:val="nl-NL"/>
        </w:rPr>
        <w:t>Afdeling wil presentjes uitreiken aan de deelnemers</w:t>
      </w:r>
      <w:r w:rsidR="00193572" w:rsidRPr="254FFF6D">
        <w:rPr>
          <w:lang w:val="nl-NL"/>
        </w:rPr>
        <w:t xml:space="preserve"> (Anna)</w:t>
      </w:r>
    </w:p>
    <w:p w14:paraId="0EB22D89" w14:textId="5A242F9F" w:rsidR="00A929BD" w:rsidRDefault="25C7B33C" w:rsidP="25C7B33C">
      <w:pPr>
        <w:pStyle w:val="Lijstopsomteken"/>
        <w:rPr>
          <w:lang w:val="nl-NL"/>
        </w:rPr>
      </w:pPr>
      <w:r w:rsidRPr="254FFF6D">
        <w:rPr>
          <w:lang w:val="nl-NL"/>
        </w:rPr>
        <w:t>Overgang naar de nieuwjaarsborrel</w:t>
      </w:r>
      <w:r w:rsidR="7F23723B" w:rsidRPr="254FFF6D">
        <w:rPr>
          <w:lang w:val="nl-NL"/>
        </w:rPr>
        <w:t xml:space="preserve"> en bedanken Moderator (Gerrit)</w:t>
      </w:r>
    </w:p>
    <w:p w14:paraId="1328542A" w14:textId="4E5C58C6" w:rsidR="254FFF6D" w:rsidRDefault="254FFF6D">
      <w:r>
        <w:br w:type="page"/>
      </w:r>
    </w:p>
    <w:p w14:paraId="0AC56DC2" w14:textId="17FF4C7F" w:rsidR="25C7B33C" w:rsidRDefault="25C7B33C" w:rsidP="254FFF6D">
      <w:pPr>
        <w:pStyle w:val="Kop1"/>
        <w:rPr>
          <w:lang w:val="nl-NL"/>
        </w:rPr>
      </w:pPr>
      <w:bookmarkStart w:id="17" w:name="_Toc1887783508"/>
      <w:r w:rsidRPr="254FFF6D">
        <w:rPr>
          <w:lang w:val="nl-NL"/>
        </w:rPr>
        <w:lastRenderedPageBreak/>
        <w:t xml:space="preserve">9. </w:t>
      </w:r>
      <w:r w:rsidR="326B5E34" w:rsidRPr="254FFF6D">
        <w:rPr>
          <w:lang w:val="nl-NL"/>
        </w:rPr>
        <w:t xml:space="preserve">Deelnemers </w:t>
      </w:r>
      <w:r w:rsidR="556653E5" w:rsidRPr="254FFF6D">
        <w:rPr>
          <w:lang w:val="nl-NL"/>
        </w:rPr>
        <w:t xml:space="preserve"> _ Context Fiets café</w:t>
      </w:r>
      <w:bookmarkEnd w:id="17"/>
    </w:p>
    <w:p w14:paraId="0948FDA8" w14:textId="61651414" w:rsidR="556653E5" w:rsidRDefault="556653E5" w:rsidP="254FFF6D">
      <w:pPr>
        <w:rPr>
          <w:lang w:val="nl-NL"/>
        </w:rPr>
      </w:pPr>
      <w:r w:rsidRPr="254FFF6D">
        <w:rPr>
          <w:lang w:val="nl-NL"/>
        </w:rPr>
        <w:t>Zeist kent een coalitie van GroenLinks –VVD, D66- CU/SGP. Zeist heeft een geschiede</w:t>
      </w:r>
      <w:r w:rsidR="561DE8BC" w:rsidRPr="254FFF6D">
        <w:rPr>
          <w:lang w:val="nl-NL"/>
        </w:rPr>
        <w:t>nis van meerdere jaren een brede coalitie wat goed gaat in de politieke sfeer. Er zijn 2 wethouders aanwezig tijdens het Fietscafe, Wouter Catsberg (verkeer, lid FB, toehoorder), en Angele Welting D66 (waarvan het nog n</w:t>
      </w:r>
      <w:r w:rsidR="6B3907A8" w:rsidRPr="254FFF6D">
        <w:rPr>
          <w:lang w:val="nl-NL"/>
        </w:rPr>
        <w:t>iet bekend is of zij pannellid is of toehoorder).</w:t>
      </w:r>
    </w:p>
    <w:tbl>
      <w:tblPr>
        <w:tblStyle w:val="Tabelraster"/>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880"/>
        <w:gridCol w:w="2100"/>
        <w:gridCol w:w="3660"/>
      </w:tblGrid>
      <w:tr w:rsidR="254FFF6D" w14:paraId="3032AAAE" w14:textId="77777777" w:rsidTr="254FFF6D">
        <w:trPr>
          <w:trHeight w:val="285"/>
        </w:trPr>
        <w:tc>
          <w:tcPr>
            <w:tcW w:w="2880" w:type="dxa"/>
            <w:tcMar>
              <w:left w:w="105" w:type="dxa"/>
              <w:right w:w="105" w:type="dxa"/>
            </w:tcMar>
          </w:tcPr>
          <w:p w14:paraId="3CD7F547" w14:textId="08A7917A" w:rsidR="254FFF6D" w:rsidRPr="00821B8E" w:rsidRDefault="254FFF6D" w:rsidP="254FFF6D">
            <w:pPr>
              <w:rPr>
                <w:rFonts w:asciiTheme="majorHAnsi" w:eastAsia="Aptos" w:hAnsiTheme="majorHAnsi" w:cstheme="majorHAnsi"/>
                <w:color w:val="000000" w:themeColor="text1"/>
              </w:rPr>
            </w:pPr>
            <w:r w:rsidRPr="00821B8E">
              <w:rPr>
                <w:rFonts w:asciiTheme="majorHAnsi" w:eastAsia="Aptos" w:hAnsiTheme="majorHAnsi" w:cstheme="majorHAnsi"/>
                <w:color w:val="000000" w:themeColor="text1"/>
                <w:lang w:val="nl-NL"/>
              </w:rPr>
              <w:t>Frans Dirkse</w:t>
            </w:r>
          </w:p>
        </w:tc>
        <w:tc>
          <w:tcPr>
            <w:tcW w:w="2100" w:type="dxa"/>
            <w:tcMar>
              <w:left w:w="105" w:type="dxa"/>
              <w:right w:w="105" w:type="dxa"/>
            </w:tcMar>
          </w:tcPr>
          <w:p w14:paraId="397CB779" w14:textId="7C9E3A79" w:rsidR="254FFF6D" w:rsidRPr="00821B8E" w:rsidRDefault="254FFF6D" w:rsidP="254FFF6D">
            <w:pPr>
              <w:rPr>
                <w:rFonts w:asciiTheme="majorHAnsi" w:eastAsia="Aptos" w:hAnsiTheme="majorHAnsi" w:cstheme="majorHAnsi"/>
                <w:color w:val="000000" w:themeColor="text1"/>
              </w:rPr>
            </w:pPr>
            <w:r w:rsidRPr="00821B8E">
              <w:rPr>
                <w:rFonts w:asciiTheme="majorHAnsi" w:eastAsia="Aptos" w:hAnsiTheme="majorHAnsi" w:cstheme="majorHAnsi"/>
                <w:color w:val="000000" w:themeColor="text1"/>
                <w:lang w:val="nl-NL"/>
              </w:rPr>
              <w:t>GroenLinks-PvdA</w:t>
            </w:r>
          </w:p>
        </w:tc>
        <w:tc>
          <w:tcPr>
            <w:tcW w:w="3660" w:type="dxa"/>
            <w:tcMar>
              <w:left w:w="105" w:type="dxa"/>
              <w:right w:w="105" w:type="dxa"/>
            </w:tcMar>
          </w:tcPr>
          <w:p w14:paraId="6D41C673" w14:textId="09B04F27" w:rsidR="55011DAC" w:rsidRPr="00821B8E" w:rsidRDefault="55011DAC" w:rsidP="254FFF6D">
            <w:pPr>
              <w:rPr>
                <w:rFonts w:asciiTheme="majorHAnsi" w:eastAsia="Aptos" w:hAnsiTheme="majorHAnsi" w:cstheme="majorHAnsi"/>
                <w:color w:val="000000" w:themeColor="text1"/>
                <w:lang w:val="nl-NL"/>
              </w:rPr>
            </w:pPr>
            <w:r w:rsidRPr="00821B8E">
              <w:rPr>
                <w:rFonts w:asciiTheme="majorHAnsi" w:eastAsia="Aptos" w:hAnsiTheme="majorHAnsi" w:cstheme="majorHAnsi"/>
                <w:color w:val="000000" w:themeColor="text1"/>
                <w:lang w:val="nl-NL"/>
              </w:rPr>
              <w:t xml:space="preserve">Jarenlang actief trekker geweest van de Fietsersbond Zeist, veel politieke en lokale ervaring. </w:t>
            </w:r>
          </w:p>
          <w:p w14:paraId="588F5630" w14:textId="77E71373" w:rsidR="78AA84BC" w:rsidRPr="00821B8E" w:rsidRDefault="78AA84BC" w:rsidP="254FFF6D">
            <w:pPr>
              <w:rPr>
                <w:rFonts w:asciiTheme="majorHAnsi" w:eastAsia="Aptos" w:hAnsiTheme="majorHAnsi" w:cstheme="majorHAnsi"/>
                <w:color w:val="000000" w:themeColor="text1"/>
                <w:lang w:val="nl-NL"/>
              </w:rPr>
            </w:pPr>
            <w:r w:rsidRPr="00821B8E">
              <w:rPr>
                <w:rFonts w:asciiTheme="majorHAnsi" w:eastAsia="Aptos" w:hAnsiTheme="majorHAnsi" w:cstheme="majorHAnsi"/>
                <w:color w:val="000000" w:themeColor="text1"/>
                <w:lang w:val="nl-NL"/>
              </w:rPr>
              <w:t>#6 Kieslijst</w:t>
            </w:r>
          </w:p>
        </w:tc>
      </w:tr>
      <w:tr w:rsidR="254FFF6D" w14:paraId="58BFB77E" w14:textId="77777777" w:rsidTr="254FFF6D">
        <w:trPr>
          <w:trHeight w:val="285"/>
        </w:trPr>
        <w:tc>
          <w:tcPr>
            <w:tcW w:w="2880" w:type="dxa"/>
            <w:tcMar>
              <w:left w:w="105" w:type="dxa"/>
              <w:right w:w="105" w:type="dxa"/>
            </w:tcMar>
          </w:tcPr>
          <w:p w14:paraId="4219F9F1" w14:textId="70D37F7D" w:rsidR="254FFF6D" w:rsidRPr="00821B8E" w:rsidRDefault="254FFF6D" w:rsidP="254FFF6D">
            <w:pPr>
              <w:rPr>
                <w:rFonts w:asciiTheme="majorHAnsi" w:eastAsia="Aptos" w:hAnsiTheme="majorHAnsi" w:cstheme="majorHAnsi"/>
                <w:color w:val="000000" w:themeColor="text1"/>
              </w:rPr>
            </w:pPr>
            <w:r w:rsidRPr="00821B8E">
              <w:rPr>
                <w:rFonts w:asciiTheme="majorHAnsi" w:eastAsia="Aptos" w:hAnsiTheme="majorHAnsi" w:cstheme="majorHAnsi"/>
                <w:color w:val="000000" w:themeColor="text1"/>
                <w:lang w:val="nl-NL"/>
              </w:rPr>
              <w:t>Daan Overtoom</w:t>
            </w:r>
          </w:p>
        </w:tc>
        <w:tc>
          <w:tcPr>
            <w:tcW w:w="2100" w:type="dxa"/>
            <w:tcMar>
              <w:left w:w="105" w:type="dxa"/>
              <w:right w:w="105" w:type="dxa"/>
            </w:tcMar>
          </w:tcPr>
          <w:p w14:paraId="684009D5" w14:textId="0A141D6D" w:rsidR="254FFF6D" w:rsidRPr="00821B8E" w:rsidRDefault="254FFF6D" w:rsidP="254FFF6D">
            <w:pPr>
              <w:rPr>
                <w:rFonts w:asciiTheme="majorHAnsi" w:eastAsia="Aptos" w:hAnsiTheme="majorHAnsi" w:cstheme="majorHAnsi"/>
                <w:color w:val="000000" w:themeColor="text1"/>
              </w:rPr>
            </w:pPr>
            <w:r w:rsidRPr="00821B8E">
              <w:rPr>
                <w:rFonts w:asciiTheme="majorHAnsi" w:eastAsia="Aptos" w:hAnsiTheme="majorHAnsi" w:cstheme="majorHAnsi"/>
                <w:color w:val="000000" w:themeColor="text1"/>
                <w:lang w:val="nl-NL"/>
              </w:rPr>
              <w:t>SP</w:t>
            </w:r>
          </w:p>
        </w:tc>
        <w:tc>
          <w:tcPr>
            <w:tcW w:w="3660" w:type="dxa"/>
            <w:tcMar>
              <w:left w:w="105" w:type="dxa"/>
              <w:right w:w="105" w:type="dxa"/>
            </w:tcMar>
          </w:tcPr>
          <w:p w14:paraId="0A562DD1" w14:textId="23D631D6" w:rsidR="428FE1AD" w:rsidRPr="00821B8E" w:rsidRDefault="428FE1AD" w:rsidP="254FFF6D">
            <w:pPr>
              <w:rPr>
                <w:rFonts w:asciiTheme="majorHAnsi" w:eastAsia="Aptos" w:hAnsiTheme="majorHAnsi" w:cstheme="majorHAnsi"/>
                <w:color w:val="000000" w:themeColor="text1"/>
                <w:lang w:val="nl-NL"/>
              </w:rPr>
            </w:pPr>
            <w:r w:rsidRPr="00821B8E">
              <w:rPr>
                <w:rFonts w:asciiTheme="majorHAnsi" w:eastAsia="Aptos" w:hAnsiTheme="majorHAnsi" w:cstheme="majorHAnsi"/>
                <w:color w:val="000000" w:themeColor="text1"/>
                <w:lang w:val="nl-NL"/>
              </w:rPr>
              <w:t>???</w:t>
            </w:r>
          </w:p>
        </w:tc>
      </w:tr>
      <w:tr w:rsidR="254FFF6D" w14:paraId="6F3B3D0F" w14:textId="77777777" w:rsidTr="254FFF6D">
        <w:trPr>
          <w:trHeight w:val="285"/>
        </w:trPr>
        <w:tc>
          <w:tcPr>
            <w:tcW w:w="2880" w:type="dxa"/>
            <w:tcMar>
              <w:left w:w="105" w:type="dxa"/>
              <w:right w:w="105" w:type="dxa"/>
            </w:tcMar>
          </w:tcPr>
          <w:p w14:paraId="54DCD139" w14:textId="28CDFDBD" w:rsidR="254FFF6D" w:rsidRPr="00821B8E" w:rsidRDefault="254FFF6D" w:rsidP="254FFF6D">
            <w:pPr>
              <w:rPr>
                <w:rFonts w:asciiTheme="majorHAnsi" w:eastAsia="Aptos" w:hAnsiTheme="majorHAnsi" w:cstheme="majorHAnsi"/>
                <w:color w:val="000000" w:themeColor="text1"/>
              </w:rPr>
            </w:pPr>
            <w:r w:rsidRPr="00821B8E">
              <w:rPr>
                <w:rFonts w:asciiTheme="majorHAnsi" w:eastAsia="Aptos" w:hAnsiTheme="majorHAnsi" w:cstheme="majorHAnsi"/>
                <w:color w:val="000000" w:themeColor="text1"/>
                <w:lang w:val="nl-NL"/>
              </w:rPr>
              <w:t>Annet Ploeg</w:t>
            </w:r>
          </w:p>
        </w:tc>
        <w:tc>
          <w:tcPr>
            <w:tcW w:w="2100" w:type="dxa"/>
            <w:tcMar>
              <w:left w:w="105" w:type="dxa"/>
              <w:right w:w="105" w:type="dxa"/>
            </w:tcMar>
          </w:tcPr>
          <w:p w14:paraId="78465448" w14:textId="13E6826E" w:rsidR="254FFF6D" w:rsidRPr="00821B8E" w:rsidRDefault="254FFF6D" w:rsidP="254FFF6D">
            <w:pPr>
              <w:rPr>
                <w:rFonts w:asciiTheme="majorHAnsi" w:eastAsia="Aptos" w:hAnsiTheme="majorHAnsi" w:cstheme="majorHAnsi"/>
                <w:color w:val="000000" w:themeColor="text1"/>
              </w:rPr>
            </w:pPr>
            <w:r w:rsidRPr="00821B8E">
              <w:rPr>
                <w:rFonts w:asciiTheme="majorHAnsi" w:eastAsia="Aptos" w:hAnsiTheme="majorHAnsi" w:cstheme="majorHAnsi"/>
                <w:color w:val="000000" w:themeColor="text1"/>
                <w:lang w:val="nl-NL"/>
              </w:rPr>
              <w:t>ChristenUnie-SGP</w:t>
            </w:r>
          </w:p>
        </w:tc>
        <w:tc>
          <w:tcPr>
            <w:tcW w:w="3660" w:type="dxa"/>
            <w:tcMar>
              <w:left w:w="105" w:type="dxa"/>
              <w:right w:w="105" w:type="dxa"/>
            </w:tcMar>
          </w:tcPr>
          <w:p w14:paraId="1E4B3160" w14:textId="38D22076" w:rsidR="3C35EFD9" w:rsidRPr="00821B8E" w:rsidRDefault="3C35EFD9" w:rsidP="254FFF6D">
            <w:pPr>
              <w:rPr>
                <w:rFonts w:asciiTheme="majorHAnsi" w:eastAsia="Aptos" w:hAnsiTheme="majorHAnsi" w:cstheme="majorHAnsi"/>
                <w:color w:val="000000" w:themeColor="text1"/>
                <w:lang w:val="nl-NL"/>
              </w:rPr>
            </w:pPr>
            <w:r w:rsidRPr="00821B8E">
              <w:rPr>
                <w:rFonts w:asciiTheme="majorHAnsi" w:eastAsia="Aptos" w:hAnsiTheme="majorHAnsi" w:cstheme="majorHAnsi"/>
                <w:color w:val="000000" w:themeColor="text1"/>
                <w:lang w:val="nl-NL"/>
              </w:rPr>
              <w:t>Fractievz sinds zomer '25 + lijsttrekker</w:t>
            </w:r>
            <w:r w:rsidR="2BE75815" w:rsidRPr="00821B8E">
              <w:rPr>
                <w:rFonts w:asciiTheme="majorHAnsi" w:eastAsia="Aptos" w:hAnsiTheme="majorHAnsi" w:cstheme="majorHAnsi"/>
                <w:color w:val="000000" w:themeColor="text1"/>
                <w:lang w:val="nl-NL"/>
              </w:rPr>
              <w:t xml:space="preserve">. Sociaal profiel </w:t>
            </w:r>
            <w:r w:rsidRPr="00821B8E">
              <w:rPr>
                <w:rFonts w:asciiTheme="majorHAnsi" w:eastAsia="Aptos" w:hAnsiTheme="majorHAnsi" w:cstheme="majorHAnsi"/>
                <w:color w:val="000000" w:themeColor="text1"/>
                <w:lang w:val="nl-NL"/>
              </w:rPr>
              <w:t xml:space="preserve"> </w:t>
            </w:r>
          </w:p>
        </w:tc>
      </w:tr>
      <w:tr w:rsidR="254FFF6D" w14:paraId="2685B022" w14:textId="77777777" w:rsidTr="254FFF6D">
        <w:trPr>
          <w:trHeight w:val="285"/>
        </w:trPr>
        <w:tc>
          <w:tcPr>
            <w:tcW w:w="2880" w:type="dxa"/>
            <w:tcMar>
              <w:left w:w="105" w:type="dxa"/>
              <w:right w:w="105" w:type="dxa"/>
            </w:tcMar>
          </w:tcPr>
          <w:p w14:paraId="3EC529C3" w14:textId="46436907" w:rsidR="254FFF6D" w:rsidRPr="00821B8E" w:rsidRDefault="254FFF6D" w:rsidP="254FFF6D">
            <w:pPr>
              <w:rPr>
                <w:rFonts w:asciiTheme="majorHAnsi" w:eastAsia="Aptos" w:hAnsiTheme="majorHAnsi" w:cstheme="majorHAnsi"/>
                <w:color w:val="000000" w:themeColor="text1"/>
              </w:rPr>
            </w:pPr>
            <w:r w:rsidRPr="00821B8E">
              <w:rPr>
                <w:rFonts w:asciiTheme="majorHAnsi" w:eastAsia="Aptos" w:hAnsiTheme="majorHAnsi" w:cstheme="majorHAnsi"/>
                <w:color w:val="000000" w:themeColor="text1"/>
                <w:lang w:val="nl-NL"/>
              </w:rPr>
              <w:t>Vincent van Voorden</w:t>
            </w:r>
          </w:p>
        </w:tc>
        <w:tc>
          <w:tcPr>
            <w:tcW w:w="2100" w:type="dxa"/>
            <w:tcMar>
              <w:left w:w="105" w:type="dxa"/>
              <w:right w:w="105" w:type="dxa"/>
            </w:tcMar>
          </w:tcPr>
          <w:p w14:paraId="0B6091C4" w14:textId="0EA51592" w:rsidR="254FFF6D" w:rsidRPr="00821B8E" w:rsidRDefault="254FFF6D" w:rsidP="254FFF6D">
            <w:pPr>
              <w:rPr>
                <w:rFonts w:asciiTheme="majorHAnsi" w:eastAsia="Aptos" w:hAnsiTheme="majorHAnsi" w:cstheme="majorHAnsi"/>
                <w:color w:val="000000" w:themeColor="text1"/>
              </w:rPr>
            </w:pPr>
            <w:r w:rsidRPr="00821B8E">
              <w:rPr>
                <w:rFonts w:asciiTheme="majorHAnsi" w:eastAsia="Aptos" w:hAnsiTheme="majorHAnsi" w:cstheme="majorHAnsi"/>
                <w:color w:val="000000" w:themeColor="text1"/>
                <w:lang w:val="nl-NL"/>
              </w:rPr>
              <w:t>CDA</w:t>
            </w:r>
          </w:p>
        </w:tc>
        <w:tc>
          <w:tcPr>
            <w:tcW w:w="3660" w:type="dxa"/>
            <w:tcMar>
              <w:left w:w="105" w:type="dxa"/>
              <w:right w:w="105" w:type="dxa"/>
            </w:tcMar>
          </w:tcPr>
          <w:p w14:paraId="41D77839" w14:textId="5C2AB089" w:rsidR="2995A15A" w:rsidRPr="00821B8E" w:rsidRDefault="2995A15A" w:rsidP="254FFF6D">
            <w:pPr>
              <w:rPr>
                <w:rFonts w:asciiTheme="majorHAnsi" w:eastAsia="Aptos" w:hAnsiTheme="majorHAnsi" w:cstheme="majorHAnsi"/>
                <w:color w:val="000000" w:themeColor="text1"/>
                <w:lang w:val="nl-NL"/>
              </w:rPr>
            </w:pPr>
            <w:r w:rsidRPr="00821B8E">
              <w:rPr>
                <w:rFonts w:asciiTheme="majorHAnsi" w:eastAsia="Aptos" w:hAnsiTheme="majorHAnsi" w:cstheme="majorHAnsi"/>
                <w:color w:val="000000" w:themeColor="text1"/>
                <w:lang w:val="nl-NL"/>
              </w:rPr>
              <w:t>FV en Lijsttrekker, &gt; 10 jr politiek actief</w:t>
            </w:r>
          </w:p>
          <w:p w14:paraId="53A04237" w14:textId="4CCB4EAE" w:rsidR="5E162265" w:rsidRPr="00821B8E" w:rsidRDefault="5E162265" w:rsidP="254FFF6D">
            <w:pPr>
              <w:rPr>
                <w:rFonts w:asciiTheme="majorHAnsi" w:eastAsia="Aptos" w:hAnsiTheme="majorHAnsi" w:cstheme="majorHAnsi"/>
                <w:color w:val="000000" w:themeColor="text1"/>
                <w:lang w:val="nl-NL"/>
              </w:rPr>
            </w:pPr>
            <w:r w:rsidRPr="00821B8E">
              <w:rPr>
                <w:rFonts w:asciiTheme="majorHAnsi" w:eastAsia="Aptos" w:hAnsiTheme="majorHAnsi" w:cstheme="majorHAnsi"/>
                <w:color w:val="000000" w:themeColor="text1"/>
                <w:lang w:val="nl-NL"/>
              </w:rPr>
              <w:t>???</w:t>
            </w:r>
          </w:p>
        </w:tc>
      </w:tr>
      <w:tr w:rsidR="254FFF6D" w14:paraId="46781420" w14:textId="77777777" w:rsidTr="254FFF6D">
        <w:trPr>
          <w:trHeight w:val="285"/>
        </w:trPr>
        <w:tc>
          <w:tcPr>
            <w:tcW w:w="2880" w:type="dxa"/>
            <w:tcMar>
              <w:left w:w="105" w:type="dxa"/>
              <w:right w:w="105" w:type="dxa"/>
            </w:tcMar>
          </w:tcPr>
          <w:p w14:paraId="41D8F4A2" w14:textId="365A7891" w:rsidR="254FFF6D" w:rsidRPr="00821B8E" w:rsidRDefault="254FFF6D" w:rsidP="254FFF6D">
            <w:pPr>
              <w:rPr>
                <w:rFonts w:asciiTheme="majorHAnsi" w:eastAsia="Aptos" w:hAnsiTheme="majorHAnsi" w:cstheme="majorHAnsi"/>
                <w:color w:val="000000" w:themeColor="text1"/>
              </w:rPr>
            </w:pPr>
            <w:r w:rsidRPr="00821B8E">
              <w:rPr>
                <w:rFonts w:asciiTheme="majorHAnsi" w:eastAsia="Aptos" w:hAnsiTheme="majorHAnsi" w:cstheme="majorHAnsi"/>
                <w:color w:val="000000" w:themeColor="text1"/>
                <w:lang w:val="nl-NL"/>
              </w:rPr>
              <w:t>Angèle Welting</w:t>
            </w:r>
          </w:p>
        </w:tc>
        <w:tc>
          <w:tcPr>
            <w:tcW w:w="2100" w:type="dxa"/>
            <w:tcMar>
              <w:left w:w="105" w:type="dxa"/>
              <w:right w:w="105" w:type="dxa"/>
            </w:tcMar>
          </w:tcPr>
          <w:p w14:paraId="2522C886" w14:textId="6D0F37D9" w:rsidR="254FFF6D" w:rsidRPr="00821B8E" w:rsidRDefault="254FFF6D" w:rsidP="254FFF6D">
            <w:pPr>
              <w:rPr>
                <w:rFonts w:asciiTheme="majorHAnsi" w:eastAsia="Aptos" w:hAnsiTheme="majorHAnsi" w:cstheme="majorHAnsi"/>
                <w:color w:val="000000" w:themeColor="text1"/>
              </w:rPr>
            </w:pPr>
            <w:r w:rsidRPr="00821B8E">
              <w:rPr>
                <w:rFonts w:asciiTheme="majorHAnsi" w:eastAsia="Aptos" w:hAnsiTheme="majorHAnsi" w:cstheme="majorHAnsi"/>
                <w:color w:val="000000" w:themeColor="text1"/>
                <w:lang w:val="nl-NL"/>
              </w:rPr>
              <w:t>D66</w:t>
            </w:r>
          </w:p>
        </w:tc>
        <w:tc>
          <w:tcPr>
            <w:tcW w:w="3660" w:type="dxa"/>
            <w:tcMar>
              <w:left w:w="105" w:type="dxa"/>
              <w:right w:w="105" w:type="dxa"/>
            </w:tcMar>
          </w:tcPr>
          <w:p w14:paraId="2C6EDC17" w14:textId="651E57A1" w:rsidR="42A7E2D8" w:rsidRPr="00821B8E" w:rsidRDefault="42A7E2D8" w:rsidP="254FFF6D">
            <w:pPr>
              <w:rPr>
                <w:rFonts w:asciiTheme="majorHAnsi" w:eastAsia="Aptos" w:hAnsiTheme="majorHAnsi" w:cstheme="majorHAnsi"/>
                <w:color w:val="000000" w:themeColor="text1"/>
                <w:lang w:val="nl-NL"/>
              </w:rPr>
            </w:pPr>
            <w:r w:rsidRPr="00821B8E">
              <w:rPr>
                <w:rFonts w:asciiTheme="majorHAnsi" w:eastAsia="Aptos" w:hAnsiTheme="majorHAnsi" w:cstheme="majorHAnsi"/>
                <w:color w:val="000000" w:themeColor="text1"/>
                <w:lang w:val="nl-NL"/>
              </w:rPr>
              <w:t>Wethouder RO, sport en bewegen, omgevingswet</w:t>
            </w:r>
          </w:p>
          <w:p w14:paraId="6E893856" w14:textId="055F6A52" w:rsidR="254FFF6D" w:rsidRPr="00821B8E" w:rsidRDefault="254FFF6D" w:rsidP="254FFF6D">
            <w:pPr>
              <w:rPr>
                <w:rFonts w:asciiTheme="majorHAnsi" w:eastAsia="Aptos" w:hAnsiTheme="majorHAnsi" w:cstheme="majorHAnsi"/>
                <w:color w:val="000000" w:themeColor="text1"/>
                <w:lang w:val="nl-NL"/>
              </w:rPr>
            </w:pPr>
          </w:p>
        </w:tc>
      </w:tr>
      <w:tr w:rsidR="254FFF6D" w14:paraId="65953E0B" w14:textId="77777777" w:rsidTr="254FFF6D">
        <w:trPr>
          <w:trHeight w:val="285"/>
        </w:trPr>
        <w:tc>
          <w:tcPr>
            <w:tcW w:w="2880" w:type="dxa"/>
            <w:tcMar>
              <w:left w:w="105" w:type="dxa"/>
              <w:right w:w="105" w:type="dxa"/>
            </w:tcMar>
          </w:tcPr>
          <w:p w14:paraId="16D8302D" w14:textId="1EE57998" w:rsidR="254FFF6D" w:rsidRPr="00821B8E" w:rsidRDefault="254FFF6D" w:rsidP="254FFF6D">
            <w:pPr>
              <w:rPr>
                <w:rFonts w:asciiTheme="majorHAnsi" w:eastAsia="Aptos" w:hAnsiTheme="majorHAnsi" w:cstheme="majorHAnsi"/>
                <w:color w:val="000000" w:themeColor="text1"/>
              </w:rPr>
            </w:pPr>
            <w:r w:rsidRPr="00821B8E">
              <w:rPr>
                <w:rFonts w:asciiTheme="majorHAnsi" w:eastAsia="Aptos" w:hAnsiTheme="majorHAnsi" w:cstheme="majorHAnsi"/>
                <w:color w:val="000000" w:themeColor="text1"/>
                <w:lang w:val="nl-NL"/>
              </w:rPr>
              <w:t>Bart Wolters</w:t>
            </w:r>
          </w:p>
        </w:tc>
        <w:tc>
          <w:tcPr>
            <w:tcW w:w="2100" w:type="dxa"/>
            <w:tcMar>
              <w:left w:w="105" w:type="dxa"/>
              <w:right w:w="105" w:type="dxa"/>
            </w:tcMar>
          </w:tcPr>
          <w:p w14:paraId="44104368" w14:textId="0E36B148" w:rsidR="254FFF6D" w:rsidRPr="00821B8E" w:rsidRDefault="254FFF6D" w:rsidP="254FFF6D">
            <w:pPr>
              <w:rPr>
                <w:rFonts w:asciiTheme="majorHAnsi" w:eastAsia="Aptos" w:hAnsiTheme="majorHAnsi" w:cstheme="majorHAnsi"/>
                <w:color w:val="000000" w:themeColor="text1"/>
              </w:rPr>
            </w:pPr>
            <w:r w:rsidRPr="00821B8E">
              <w:rPr>
                <w:rFonts w:asciiTheme="majorHAnsi" w:eastAsia="Aptos" w:hAnsiTheme="majorHAnsi" w:cstheme="majorHAnsi"/>
                <w:color w:val="000000" w:themeColor="text1"/>
                <w:lang w:val="nl-NL"/>
              </w:rPr>
              <w:t>D66</w:t>
            </w:r>
          </w:p>
        </w:tc>
        <w:tc>
          <w:tcPr>
            <w:tcW w:w="3660" w:type="dxa"/>
            <w:tcMar>
              <w:left w:w="105" w:type="dxa"/>
              <w:right w:w="105" w:type="dxa"/>
            </w:tcMar>
          </w:tcPr>
          <w:p w14:paraId="70154E9B" w14:textId="1DDEFD9C" w:rsidR="286C4C57" w:rsidRPr="00821B8E" w:rsidRDefault="286C4C57" w:rsidP="254FFF6D">
            <w:pPr>
              <w:rPr>
                <w:rFonts w:asciiTheme="majorHAnsi" w:eastAsia="Aptos" w:hAnsiTheme="majorHAnsi" w:cstheme="majorHAnsi"/>
                <w:color w:val="000000" w:themeColor="text1"/>
                <w:lang w:val="nl-NL"/>
              </w:rPr>
            </w:pPr>
            <w:r w:rsidRPr="00821B8E">
              <w:rPr>
                <w:rFonts w:asciiTheme="majorHAnsi" w:eastAsia="Aptos" w:hAnsiTheme="majorHAnsi" w:cstheme="majorHAnsi"/>
                <w:color w:val="000000" w:themeColor="text1"/>
                <w:lang w:val="nl-NL"/>
              </w:rPr>
              <w:t>Oudgediende, houdt zich actief bezig met tunnel in den dolder voor fiets</w:t>
            </w:r>
          </w:p>
        </w:tc>
      </w:tr>
      <w:tr w:rsidR="254FFF6D" w14:paraId="348FB52F" w14:textId="77777777" w:rsidTr="254FFF6D">
        <w:trPr>
          <w:trHeight w:val="285"/>
        </w:trPr>
        <w:tc>
          <w:tcPr>
            <w:tcW w:w="2880" w:type="dxa"/>
            <w:tcMar>
              <w:left w:w="105" w:type="dxa"/>
              <w:right w:w="105" w:type="dxa"/>
            </w:tcMar>
          </w:tcPr>
          <w:p w14:paraId="246BD8B2" w14:textId="200E3D76" w:rsidR="254FFF6D" w:rsidRPr="00821B8E" w:rsidRDefault="254FFF6D" w:rsidP="254FFF6D">
            <w:pPr>
              <w:rPr>
                <w:rFonts w:asciiTheme="majorHAnsi" w:eastAsia="Aptos" w:hAnsiTheme="majorHAnsi" w:cstheme="majorHAnsi"/>
                <w:color w:val="000000" w:themeColor="text1"/>
                <w:lang w:val="nl-NL"/>
              </w:rPr>
            </w:pPr>
            <w:r w:rsidRPr="00821B8E">
              <w:rPr>
                <w:rFonts w:asciiTheme="majorHAnsi" w:eastAsia="Aptos" w:hAnsiTheme="majorHAnsi" w:cstheme="majorHAnsi"/>
                <w:color w:val="000000" w:themeColor="text1"/>
                <w:lang w:val="nl-NL"/>
              </w:rPr>
              <w:t>Hendrik Jan Hoorn</w:t>
            </w:r>
          </w:p>
        </w:tc>
        <w:tc>
          <w:tcPr>
            <w:tcW w:w="2100" w:type="dxa"/>
            <w:tcMar>
              <w:left w:w="105" w:type="dxa"/>
              <w:right w:w="105" w:type="dxa"/>
            </w:tcMar>
          </w:tcPr>
          <w:p w14:paraId="752C72C4" w14:textId="23A6E3A7" w:rsidR="254FFF6D" w:rsidRPr="00821B8E" w:rsidRDefault="254FFF6D" w:rsidP="254FFF6D">
            <w:pPr>
              <w:rPr>
                <w:rFonts w:asciiTheme="majorHAnsi" w:eastAsia="Aptos" w:hAnsiTheme="majorHAnsi" w:cstheme="majorHAnsi"/>
                <w:color w:val="000000" w:themeColor="text1"/>
                <w:lang w:val="nl-NL"/>
              </w:rPr>
            </w:pPr>
            <w:r w:rsidRPr="00821B8E">
              <w:rPr>
                <w:rFonts w:asciiTheme="majorHAnsi" w:eastAsia="Aptos" w:hAnsiTheme="majorHAnsi" w:cstheme="majorHAnsi"/>
                <w:color w:val="000000" w:themeColor="text1"/>
                <w:lang w:val="nl-NL"/>
              </w:rPr>
              <w:t>Zeist Lokaal</w:t>
            </w:r>
          </w:p>
        </w:tc>
        <w:tc>
          <w:tcPr>
            <w:tcW w:w="3660" w:type="dxa"/>
            <w:tcMar>
              <w:left w:w="105" w:type="dxa"/>
              <w:right w:w="105" w:type="dxa"/>
            </w:tcMar>
          </w:tcPr>
          <w:p w14:paraId="7A42E078" w14:textId="33B1F7C1" w:rsidR="6A097EBB" w:rsidRPr="00821B8E" w:rsidRDefault="6A097EBB" w:rsidP="254FFF6D">
            <w:pPr>
              <w:rPr>
                <w:rFonts w:asciiTheme="majorHAnsi" w:eastAsia="Aptos" w:hAnsiTheme="majorHAnsi" w:cstheme="majorHAnsi"/>
                <w:color w:val="000000" w:themeColor="text1"/>
                <w:lang w:val="nl-NL"/>
              </w:rPr>
            </w:pPr>
            <w:r w:rsidRPr="00821B8E">
              <w:rPr>
                <w:rFonts w:asciiTheme="majorHAnsi" w:eastAsia="Aptos" w:hAnsiTheme="majorHAnsi" w:cstheme="majorHAnsi"/>
                <w:color w:val="000000" w:themeColor="text1"/>
                <w:lang w:val="nl-NL"/>
              </w:rPr>
              <w:t>#6, dossiertijger als het gaat om verkeer en openbare inrichting</w:t>
            </w:r>
          </w:p>
          <w:p w14:paraId="12DC10BD" w14:textId="258F4130" w:rsidR="254FFF6D" w:rsidRPr="00821B8E" w:rsidRDefault="254FFF6D" w:rsidP="254FFF6D">
            <w:pPr>
              <w:rPr>
                <w:rFonts w:asciiTheme="majorHAnsi" w:eastAsia="Aptos" w:hAnsiTheme="majorHAnsi" w:cstheme="majorHAnsi"/>
                <w:color w:val="000000" w:themeColor="text1"/>
                <w:lang w:val="nl-NL"/>
              </w:rPr>
            </w:pPr>
          </w:p>
        </w:tc>
      </w:tr>
    </w:tbl>
    <w:p w14:paraId="52F9787D" w14:textId="29DDBC56" w:rsidR="254FFF6D" w:rsidRDefault="254FFF6D" w:rsidP="254FFF6D">
      <w:pPr>
        <w:rPr>
          <w:lang w:val="nl-NL"/>
        </w:rPr>
      </w:pPr>
    </w:p>
    <w:p w14:paraId="7E5F25AC" w14:textId="5386CBAB" w:rsidR="254FFF6D" w:rsidRDefault="254FFF6D" w:rsidP="254FFF6D">
      <w:pPr>
        <w:pStyle w:val="Kop1"/>
        <w:rPr>
          <w:lang w:val="nl-NL"/>
        </w:rPr>
      </w:pPr>
    </w:p>
    <w:p w14:paraId="6BC1A58C" w14:textId="5CA53E35" w:rsidR="254FFF6D" w:rsidRDefault="254FFF6D">
      <w:r>
        <w:br w:type="page"/>
      </w:r>
    </w:p>
    <w:p w14:paraId="4248C6AE" w14:textId="77777777" w:rsidR="00A929BD" w:rsidRDefault="25C7B33C" w:rsidP="25C7B33C">
      <w:pPr>
        <w:pStyle w:val="Kop1"/>
        <w:rPr>
          <w:lang w:val="nl-NL"/>
        </w:rPr>
      </w:pPr>
      <w:bookmarkStart w:id="18" w:name="_Toc1410824652"/>
      <w:r w:rsidRPr="254FFF6D">
        <w:rPr>
          <w:lang w:val="nl-NL"/>
        </w:rPr>
        <w:lastRenderedPageBreak/>
        <w:t>Bijlagen – communicatie &amp; hulpmiddelen (chronologisch)</w:t>
      </w:r>
      <w:bookmarkEnd w:id="18"/>
    </w:p>
    <w:p w14:paraId="4AA3A115" w14:textId="77777777" w:rsidR="00A929BD" w:rsidRDefault="25C7B33C" w:rsidP="25C7B33C">
      <w:pPr>
        <w:pStyle w:val="Kop2"/>
        <w:rPr>
          <w:lang w:val="nl-NL"/>
        </w:rPr>
      </w:pPr>
      <w:bookmarkStart w:id="19" w:name="_Toc1759460705"/>
      <w:r w:rsidRPr="254FFF6D">
        <w:rPr>
          <w:lang w:val="nl-NL"/>
        </w:rPr>
        <w:t>Bijlage A – Uitnodiging politieke fracties</w:t>
      </w:r>
      <w:bookmarkEnd w:id="19"/>
    </w:p>
    <w:p w14:paraId="66F943D4" w14:textId="77777777" w:rsidR="00A929BD" w:rsidRDefault="25C7B33C" w:rsidP="25C7B33C">
      <w:pPr>
        <w:rPr>
          <w:lang w:val="nl-NL"/>
        </w:rPr>
      </w:pPr>
      <w:r w:rsidRPr="25C7B33C">
        <w:rPr>
          <w:lang w:val="nl-NL"/>
        </w:rPr>
        <w:t>Onderwerp: Uitnodiging Fietscafé Fietsersbond Zeist – 21 januari</w:t>
      </w:r>
    </w:p>
    <w:p w14:paraId="00A3A2DB" w14:textId="4CE308A9" w:rsidR="00A929BD" w:rsidRDefault="25C7B33C" w:rsidP="1C994F16">
      <w:pPr>
        <w:rPr>
          <w:lang w:val="nl-NL"/>
        </w:rPr>
      </w:pPr>
      <w:r w:rsidRPr="1C994F16">
        <w:rPr>
          <w:lang w:val="nl-NL"/>
        </w:rPr>
        <w:t>Geachte fractie,</w:t>
      </w:r>
      <w:r w:rsidR="00564868">
        <w:br/>
      </w:r>
      <w:r w:rsidR="00564868">
        <w:br/>
      </w:r>
      <w:r w:rsidRPr="1C994F16">
        <w:rPr>
          <w:lang w:val="nl-NL"/>
        </w:rPr>
        <w:t xml:space="preserve">Graag nodigt Fietsersbond Zeist u uit voor het Fietscafé ‘Fietsveiliger Zeist – keuzes richting de gemeenteraadsverkiezingen 2026’, op </w:t>
      </w:r>
      <w:r w:rsidR="5544247A" w:rsidRPr="1C994F16">
        <w:rPr>
          <w:lang w:val="nl-NL"/>
        </w:rPr>
        <w:t>woensdag</w:t>
      </w:r>
      <w:r w:rsidRPr="1C994F16">
        <w:rPr>
          <w:lang w:val="nl-NL"/>
        </w:rPr>
        <w:t xml:space="preserve"> 21 januari bij </w:t>
      </w:r>
      <w:r w:rsidR="33F7EBA6" w:rsidRPr="1C994F16">
        <w:rPr>
          <w:lang w:val="nl-NL"/>
        </w:rPr>
        <w:t>Brouwerij</w:t>
      </w:r>
      <w:r w:rsidRPr="1C994F16">
        <w:rPr>
          <w:lang w:val="nl-NL"/>
        </w:rPr>
        <w:t xml:space="preserve"> Brasser aan de Slotlaan</w:t>
      </w:r>
      <w:r w:rsidR="3ED34F71" w:rsidRPr="1C994F16">
        <w:rPr>
          <w:lang w:val="nl-NL"/>
        </w:rPr>
        <w:t xml:space="preserve">. </w:t>
      </w:r>
    </w:p>
    <w:p w14:paraId="6A69BD8E" w14:textId="3BC8CA39" w:rsidR="00A929BD" w:rsidRDefault="25C7B33C" w:rsidP="25C7B33C">
      <w:pPr>
        <w:rPr>
          <w:lang w:val="nl-NL"/>
        </w:rPr>
      </w:pPr>
      <w:r w:rsidRPr="254FFF6D">
        <w:rPr>
          <w:lang w:val="nl-NL"/>
        </w:rPr>
        <w:t>Tijdens dit Fietscafé gaan lokale politieke fracties met elkaar en met inwoners in gesprek over fietsveiligheid en de rol van de fiets in Zeist, onder leiding van Esther van Garderen, directeur van de Fietsersbond.</w:t>
      </w:r>
      <w:r w:rsidR="00564868">
        <w:br/>
      </w:r>
      <w:r w:rsidR="00564868">
        <w:br/>
      </w:r>
      <w:r w:rsidRPr="254FFF6D">
        <w:rPr>
          <w:lang w:val="nl-NL"/>
        </w:rPr>
        <w:t>Alle fracties zijn van harte welkom om aanwezig te zijn. Per fractie kan één vertegenwoordiger deelnemen aan het panel; overige fractieleden zijn welkom als toehoorder.</w:t>
      </w:r>
      <w:r w:rsidR="00564868">
        <w:br/>
      </w:r>
      <w:r w:rsidR="00564868">
        <w:br/>
      </w:r>
      <w:r w:rsidRPr="254FFF6D">
        <w:rPr>
          <w:lang w:val="nl-NL"/>
        </w:rPr>
        <w:t>Het Fietscafé heeft een open en inhoudelijk karakter en is nadrukkelijk geen verkiezingsbijeenkomst, maar bedoeld als voorbereiding op de gemeenteraadsverkiezingen van 2026.</w:t>
      </w:r>
      <w:r w:rsidR="00564868">
        <w:br/>
      </w:r>
      <w:r w:rsidR="00564868">
        <w:br/>
      </w:r>
      <w:r w:rsidRPr="254FFF6D">
        <w:rPr>
          <w:lang w:val="nl-NL"/>
        </w:rPr>
        <w:t>Na afloop bent u van harte welkom bij de nieuwjaarsborrel.</w:t>
      </w:r>
      <w:r w:rsidR="00564868">
        <w:br/>
      </w:r>
      <w:r w:rsidR="00564868">
        <w:br/>
      </w:r>
      <w:r w:rsidRPr="254FFF6D">
        <w:rPr>
          <w:lang w:val="nl-NL"/>
        </w:rPr>
        <w:t>Praktische informatie</w:t>
      </w:r>
      <w:r w:rsidR="00564868">
        <w:br/>
      </w:r>
      <w:r w:rsidRPr="254FFF6D">
        <w:rPr>
          <w:lang w:val="nl-NL"/>
        </w:rPr>
        <w:t xml:space="preserve">- Datum: </w:t>
      </w:r>
      <w:r w:rsidR="5544247A" w:rsidRPr="254FFF6D">
        <w:rPr>
          <w:lang w:val="nl-NL"/>
        </w:rPr>
        <w:t>woensdag</w:t>
      </w:r>
      <w:r w:rsidRPr="254FFF6D">
        <w:rPr>
          <w:lang w:val="nl-NL"/>
        </w:rPr>
        <w:t xml:space="preserve"> 21 januari</w:t>
      </w:r>
      <w:r w:rsidR="00564868">
        <w:br/>
      </w:r>
      <w:r w:rsidRPr="254FFF6D">
        <w:rPr>
          <w:lang w:val="nl-NL"/>
        </w:rPr>
        <w:t xml:space="preserve">- Locatie: </w:t>
      </w:r>
      <w:r w:rsidR="77D3D14A" w:rsidRPr="254FFF6D">
        <w:rPr>
          <w:lang w:val="nl-NL"/>
        </w:rPr>
        <w:t>Brouwerij</w:t>
      </w:r>
      <w:r w:rsidRPr="254FFF6D">
        <w:rPr>
          <w:lang w:val="nl-NL"/>
        </w:rPr>
        <w:t xml:space="preserve"> Brasser, Slotlaan Zeist</w:t>
      </w:r>
      <w:r w:rsidR="00564868">
        <w:br/>
      </w:r>
      <w:r w:rsidRPr="254FFF6D">
        <w:rPr>
          <w:lang w:val="nl-NL"/>
        </w:rPr>
        <w:t xml:space="preserve">- Adres: Slotlaan </w:t>
      </w:r>
      <w:r w:rsidR="0B1B22D9" w:rsidRPr="254FFF6D">
        <w:rPr>
          <w:lang w:val="nl-NL"/>
        </w:rPr>
        <w:t>314</w:t>
      </w:r>
      <w:r w:rsidRPr="254FFF6D">
        <w:rPr>
          <w:lang w:val="nl-NL"/>
        </w:rPr>
        <w:t>, 3701 GX Zeist</w:t>
      </w:r>
      <w:r w:rsidR="00564868">
        <w:br/>
      </w:r>
      <w:r w:rsidRPr="254FFF6D">
        <w:rPr>
          <w:lang w:val="nl-NL"/>
        </w:rPr>
        <w:t>- Inloop: 17.00 uur</w:t>
      </w:r>
      <w:r w:rsidR="00564868">
        <w:br/>
      </w:r>
      <w:r w:rsidRPr="254FFF6D">
        <w:rPr>
          <w:lang w:val="nl-NL"/>
        </w:rPr>
        <w:t>- Fietscafé: 17.30 – 18.15 uur</w:t>
      </w:r>
      <w:r w:rsidR="00564868">
        <w:br/>
      </w:r>
      <w:r w:rsidRPr="254FFF6D">
        <w:rPr>
          <w:lang w:val="nl-NL"/>
        </w:rPr>
        <w:t>- Aansluitend: nieuwjaarsborrel</w:t>
      </w:r>
      <w:r w:rsidR="00564868">
        <w:br/>
      </w:r>
      <w:r w:rsidR="00564868">
        <w:br/>
      </w:r>
      <w:r w:rsidRPr="254FFF6D">
        <w:rPr>
          <w:lang w:val="nl-NL"/>
        </w:rPr>
        <w:t>Aanmelden is noodzakelijk.</w:t>
      </w:r>
      <w:r w:rsidR="00564868">
        <w:br/>
      </w:r>
      <w:r w:rsidRPr="254FFF6D">
        <w:rPr>
          <w:lang w:val="nl-NL"/>
        </w:rPr>
        <w:t xml:space="preserve">Voor politieke fracties geldt een aanmelddeadline van uiterlijk </w:t>
      </w:r>
      <w:r w:rsidR="1D04CD0F" w:rsidRPr="254FFF6D">
        <w:rPr>
          <w:lang w:val="nl-NL"/>
        </w:rPr>
        <w:t>6</w:t>
      </w:r>
      <w:r w:rsidRPr="254FFF6D">
        <w:rPr>
          <w:lang w:val="nl-NL"/>
        </w:rPr>
        <w:t xml:space="preserve"> januari.</w:t>
      </w:r>
      <w:r w:rsidR="00564868">
        <w:br/>
      </w:r>
      <w:r w:rsidRPr="254FFF6D">
        <w:rPr>
          <w:lang w:val="nl-NL"/>
        </w:rPr>
        <w:t>Voor leden, inwoners en overige geïnteresseerden geldt een aanmelddeadline van uiterlijk 15 januari.</w:t>
      </w:r>
      <w:r w:rsidR="00564868">
        <w:br/>
      </w:r>
      <w:r w:rsidR="00564868">
        <w:br/>
      </w:r>
      <w:r w:rsidRPr="254FFF6D">
        <w:rPr>
          <w:lang w:val="nl-NL"/>
        </w:rPr>
        <w:t>Met vriendelijke groet,</w:t>
      </w:r>
      <w:r w:rsidR="00564868">
        <w:br/>
      </w:r>
      <w:r w:rsidRPr="254FFF6D">
        <w:rPr>
          <w:lang w:val="nl-NL"/>
        </w:rPr>
        <w:t>Fietsersbond Zeist</w:t>
      </w:r>
    </w:p>
    <w:p w14:paraId="563A5BF4" w14:textId="77777777" w:rsidR="00A929BD" w:rsidRDefault="25C7B33C" w:rsidP="25C7B33C">
      <w:pPr>
        <w:pStyle w:val="Kop2"/>
        <w:rPr>
          <w:lang w:val="nl-NL"/>
        </w:rPr>
      </w:pPr>
      <w:bookmarkStart w:id="20" w:name="_Toc401641420"/>
      <w:r w:rsidRPr="254FFF6D">
        <w:rPr>
          <w:lang w:val="nl-NL"/>
        </w:rPr>
        <w:lastRenderedPageBreak/>
        <w:t>Bijlage B – Remindertekst fracties (kort)</w:t>
      </w:r>
      <w:bookmarkEnd w:id="20"/>
    </w:p>
    <w:p w14:paraId="4DCD2CFE" w14:textId="48F3EA61" w:rsidR="00A929BD" w:rsidRDefault="25C7B33C" w:rsidP="25C7B33C">
      <w:pPr>
        <w:rPr>
          <w:lang w:val="nl-NL"/>
        </w:rPr>
      </w:pPr>
      <w:r w:rsidRPr="67F838EF">
        <w:rPr>
          <w:lang w:val="nl-NL"/>
        </w:rPr>
        <w:t xml:space="preserve">Onderwerp: Reminder – aanmelding Fietscafé ‘Fietsveiliger Zeist’ (deadline </w:t>
      </w:r>
      <w:r w:rsidR="1F9CDF91" w:rsidRPr="67F838EF">
        <w:rPr>
          <w:lang w:val="nl-NL"/>
        </w:rPr>
        <w:t>6</w:t>
      </w:r>
      <w:r w:rsidRPr="67F838EF">
        <w:rPr>
          <w:lang w:val="nl-NL"/>
        </w:rPr>
        <w:t xml:space="preserve"> januari)</w:t>
      </w:r>
      <w:r w:rsidR="00564868">
        <w:br/>
      </w:r>
      <w:r w:rsidR="00564868">
        <w:br/>
      </w:r>
      <w:r w:rsidRPr="67F838EF">
        <w:rPr>
          <w:lang w:val="nl-NL"/>
        </w:rPr>
        <w:t>Geachte fractie,</w:t>
      </w:r>
      <w:r w:rsidR="00564868">
        <w:br/>
      </w:r>
      <w:r w:rsidR="00564868">
        <w:br/>
      </w:r>
      <w:r w:rsidRPr="67F838EF">
        <w:rPr>
          <w:lang w:val="nl-NL"/>
        </w:rPr>
        <w:t xml:space="preserve">Een vriendelijke reminder: op 21 januari organiseert Fietsersbond Zeist het Fietscafé ‘Fietsveiliger Zeist – keuzes richting de gemeenteraadsverkiezingen 2026’ bij </w:t>
      </w:r>
      <w:r w:rsidR="3140D0D1" w:rsidRPr="67F838EF">
        <w:rPr>
          <w:lang w:val="nl-NL"/>
        </w:rPr>
        <w:t xml:space="preserve">Brouwerij </w:t>
      </w:r>
      <w:r w:rsidRPr="67F838EF">
        <w:rPr>
          <w:lang w:val="nl-NL"/>
        </w:rPr>
        <w:t xml:space="preserve">Brasser (Slotlaan </w:t>
      </w:r>
      <w:r w:rsidR="4786C9B2" w:rsidRPr="67F838EF">
        <w:rPr>
          <w:lang w:val="nl-NL"/>
        </w:rPr>
        <w:t>314</w:t>
      </w:r>
      <w:r w:rsidRPr="67F838EF">
        <w:rPr>
          <w:lang w:val="nl-NL"/>
        </w:rPr>
        <w:t>, Zeist). Per fractie kan één vertegenwoordiger deelnemen aan het panel.</w:t>
      </w:r>
      <w:r w:rsidR="00564868">
        <w:br/>
      </w:r>
      <w:r w:rsidR="00564868">
        <w:br/>
      </w:r>
      <w:r w:rsidRPr="67F838EF">
        <w:rPr>
          <w:lang w:val="nl-NL"/>
        </w:rPr>
        <w:t xml:space="preserve">Aanmelden kan uiterlijk tot </w:t>
      </w:r>
      <w:r w:rsidR="35C6EB5E" w:rsidRPr="67F838EF">
        <w:rPr>
          <w:lang w:val="nl-NL"/>
        </w:rPr>
        <w:t>6</w:t>
      </w:r>
      <w:r w:rsidRPr="67F838EF">
        <w:rPr>
          <w:lang w:val="nl-NL"/>
        </w:rPr>
        <w:t xml:space="preserve"> januari.</w:t>
      </w:r>
      <w:r w:rsidR="00564868">
        <w:br/>
      </w:r>
      <w:r w:rsidR="00564868">
        <w:br/>
      </w:r>
      <w:r w:rsidRPr="67F838EF">
        <w:rPr>
          <w:lang w:val="nl-NL"/>
        </w:rPr>
        <w:t>Met vriendelijke groet,</w:t>
      </w:r>
      <w:r w:rsidR="00564868">
        <w:br/>
      </w:r>
      <w:r w:rsidRPr="67F838EF">
        <w:rPr>
          <w:lang w:val="nl-NL"/>
        </w:rPr>
        <w:t>Fietsersbond Zeist</w:t>
      </w:r>
    </w:p>
    <w:p w14:paraId="5560F253" w14:textId="4F55DDB5" w:rsidR="00A929BD" w:rsidRDefault="25C7B33C" w:rsidP="25C7B33C">
      <w:pPr>
        <w:pStyle w:val="Kop2"/>
        <w:rPr>
          <w:lang w:val="nl-NL"/>
        </w:rPr>
      </w:pPr>
      <w:bookmarkStart w:id="21" w:name="_Toc76444468"/>
      <w:r w:rsidRPr="254FFF6D">
        <w:rPr>
          <w:lang w:val="nl-NL"/>
        </w:rPr>
        <w:t xml:space="preserve">Bijlage C – Tekst </w:t>
      </w:r>
      <w:r w:rsidR="43547D54" w:rsidRPr="254FFF6D">
        <w:rPr>
          <w:lang w:val="nl-NL"/>
        </w:rPr>
        <w:t xml:space="preserve">en uitnodiging </w:t>
      </w:r>
      <w:r w:rsidRPr="254FFF6D">
        <w:rPr>
          <w:lang w:val="nl-NL"/>
        </w:rPr>
        <w:t>nieuwsbrief (leden)</w:t>
      </w:r>
      <w:bookmarkEnd w:id="21"/>
    </w:p>
    <w:p w14:paraId="3C279213" w14:textId="4488F70D" w:rsidR="33581891" w:rsidRDefault="33581891" w:rsidP="254FFF6D">
      <w:pPr>
        <w:rPr>
          <w:b/>
          <w:bCs/>
          <w:lang w:val="nl-NL"/>
        </w:rPr>
      </w:pPr>
      <w:r w:rsidRPr="254FFF6D">
        <w:rPr>
          <w:b/>
          <w:bCs/>
          <w:lang w:val="nl-NL"/>
        </w:rPr>
        <w:t>Fiets op 1 in Zeist: van knelpunten naar keuzes</w:t>
      </w:r>
    </w:p>
    <w:p w14:paraId="53875A72" w14:textId="77777777" w:rsidR="00821B8E" w:rsidRDefault="33581891" w:rsidP="254FFF6D">
      <w:pPr>
        <w:spacing w:line="240" w:lineRule="auto"/>
        <w:rPr>
          <w:lang w:val="nl-NL"/>
        </w:rPr>
      </w:pPr>
      <w:r w:rsidRPr="254FFF6D">
        <w:rPr>
          <w:lang w:val="nl-NL"/>
        </w:rPr>
        <w:t>Bij Fietsersbond Zeist zitten we niet stil. Natuurlijk blijven we in gesprek met de</w:t>
      </w:r>
      <w:r w:rsidR="00821B8E">
        <w:rPr>
          <w:lang w:val="nl-NL"/>
        </w:rPr>
        <w:t xml:space="preserve"> </w:t>
      </w:r>
      <w:r w:rsidRPr="254FFF6D">
        <w:rPr>
          <w:lang w:val="nl-NL"/>
        </w:rPr>
        <w:t>gemeente, inventariseren we knelpunten en volgen we onderhoudsvraagstukken op de</w:t>
      </w:r>
      <w:r w:rsidR="00821B8E">
        <w:rPr>
          <w:lang w:val="nl-NL"/>
        </w:rPr>
        <w:t xml:space="preserve"> </w:t>
      </w:r>
      <w:r w:rsidRPr="254FFF6D">
        <w:rPr>
          <w:lang w:val="nl-NL"/>
        </w:rPr>
        <w:t>voet. Maar we kijken ook verder vooruit. Want fietsveiligheid gaat niet alleen over wat er</w:t>
      </w:r>
      <w:r w:rsidR="00821B8E">
        <w:rPr>
          <w:lang w:val="nl-NL"/>
        </w:rPr>
        <w:t xml:space="preserve"> </w:t>
      </w:r>
      <w:r w:rsidRPr="254FFF6D">
        <w:rPr>
          <w:lang w:val="nl-NL"/>
        </w:rPr>
        <w:t>wordt aangepakt, maar ook hoe wegwerkzaamheden worden georganiseerd en welke</w:t>
      </w:r>
      <w:r w:rsidR="00821B8E">
        <w:rPr>
          <w:lang w:val="nl-NL"/>
        </w:rPr>
        <w:t xml:space="preserve"> </w:t>
      </w:r>
      <w:r w:rsidRPr="254FFF6D">
        <w:rPr>
          <w:lang w:val="nl-NL"/>
        </w:rPr>
        <w:t>keuzes daarbij worden gemaakt.</w:t>
      </w:r>
      <w:r w:rsidR="00821B8E">
        <w:rPr>
          <w:lang w:val="nl-NL"/>
        </w:rPr>
        <w:t xml:space="preserve"> </w:t>
      </w:r>
    </w:p>
    <w:p w14:paraId="03E4A161" w14:textId="05EA024E" w:rsidR="33581891" w:rsidRDefault="33581891" w:rsidP="254FFF6D">
      <w:pPr>
        <w:spacing w:line="240" w:lineRule="auto"/>
      </w:pPr>
      <w:r w:rsidRPr="254FFF6D">
        <w:rPr>
          <w:lang w:val="nl-NL"/>
        </w:rPr>
        <w:t>Met de gemeenteraadsverkiezingen in het vooruitzicht wordt 2026 een boeiend politiek</w:t>
      </w:r>
      <w:r w:rsidR="00821B8E">
        <w:rPr>
          <w:lang w:val="nl-NL"/>
        </w:rPr>
        <w:t xml:space="preserve"> </w:t>
      </w:r>
      <w:r w:rsidRPr="254FFF6D">
        <w:rPr>
          <w:lang w:val="nl-NL"/>
        </w:rPr>
        <w:t>jaar. Juist nu is het moment om het gesprek over de fiets stevig te voeren.</w:t>
      </w:r>
      <w:r w:rsidR="00821B8E">
        <w:rPr>
          <w:lang w:val="nl-NL"/>
        </w:rPr>
        <w:t xml:space="preserve"> </w:t>
      </w:r>
      <w:r w:rsidRPr="254FFF6D">
        <w:rPr>
          <w:lang w:val="nl-NL"/>
        </w:rPr>
        <w:t>Eerder dit jaar hebben we daarom ons 10-puntenplan “Zet de Fiets op 1!” met toelichting</w:t>
      </w:r>
      <w:r w:rsidR="00821B8E">
        <w:rPr>
          <w:lang w:val="nl-NL"/>
        </w:rPr>
        <w:t xml:space="preserve"> </w:t>
      </w:r>
      <w:r w:rsidRPr="254FFF6D">
        <w:rPr>
          <w:lang w:val="nl-NL"/>
        </w:rPr>
        <w:t>aangeboden aan alle fracties in de gemeenteraad. Onze boodschap is helder: de fiets</w:t>
      </w:r>
      <w:r w:rsidR="00821B8E">
        <w:rPr>
          <w:lang w:val="nl-NL"/>
        </w:rPr>
        <w:t xml:space="preserve"> </w:t>
      </w:r>
      <w:r w:rsidRPr="254FFF6D">
        <w:rPr>
          <w:lang w:val="nl-NL"/>
        </w:rPr>
        <w:t>verdient structureel meer prioriteit in beleid, ontwerp én uitvoering.</w:t>
      </w:r>
    </w:p>
    <w:p w14:paraId="4A93AEFF" w14:textId="2B58B054" w:rsidR="33581891" w:rsidRDefault="33581891" w:rsidP="254FFF6D">
      <w:pPr>
        <w:spacing w:line="240" w:lineRule="auto"/>
        <w:rPr>
          <w:b/>
          <w:bCs/>
          <w:lang w:val="nl-NL"/>
        </w:rPr>
      </w:pPr>
      <w:r w:rsidRPr="254FFF6D">
        <w:rPr>
          <w:b/>
          <w:bCs/>
          <w:lang w:val="nl-NL"/>
        </w:rPr>
        <w:t>Nieuwjaarsborrel mét inhoud: het Fietscafé</w:t>
      </w:r>
    </w:p>
    <w:p w14:paraId="7312E610" w14:textId="30400F3E" w:rsidR="33581891" w:rsidRDefault="33581891" w:rsidP="254FFF6D">
      <w:pPr>
        <w:spacing w:line="240" w:lineRule="auto"/>
      </w:pPr>
      <w:r w:rsidRPr="254FFF6D">
        <w:rPr>
          <w:lang w:val="nl-NL"/>
        </w:rPr>
        <w:t>En we gaan nog een stap verder! Onze gezellige jaarlijkse nieuwjaarsborrel krijgt dit jaar</w:t>
      </w:r>
      <w:r w:rsidR="00821B8E">
        <w:rPr>
          <w:lang w:val="nl-NL"/>
        </w:rPr>
        <w:t xml:space="preserve"> </w:t>
      </w:r>
      <w:r w:rsidRPr="254FFF6D">
        <w:rPr>
          <w:lang w:val="nl-NL"/>
        </w:rPr>
        <w:t>een extra dimensie. Onze zeer gezellige jaarlijkse nieuwjaarsborrel combineren we dit</w:t>
      </w:r>
      <w:r w:rsidR="00821B8E">
        <w:rPr>
          <w:lang w:val="nl-NL"/>
        </w:rPr>
        <w:t xml:space="preserve"> </w:t>
      </w:r>
      <w:r w:rsidRPr="254FFF6D">
        <w:rPr>
          <w:lang w:val="nl-NL"/>
        </w:rPr>
        <w:t>jaar met een heus Fietscafé: een inhoudelijk gesprek tussen lokale politieke fracties</w:t>
      </w:r>
      <w:r w:rsidR="00821B8E">
        <w:rPr>
          <w:lang w:val="nl-NL"/>
        </w:rPr>
        <w:t xml:space="preserve"> </w:t>
      </w:r>
      <w:r w:rsidRPr="254FFF6D">
        <w:rPr>
          <w:lang w:val="nl-NL"/>
        </w:rPr>
        <w:t>over fietsveiligheid en de keuzes richting de gemeenteraadsverkiezingen van 2026.</w:t>
      </w:r>
      <w:r w:rsidR="00821B8E">
        <w:rPr>
          <w:lang w:val="nl-NL"/>
        </w:rPr>
        <w:t xml:space="preserve"> </w:t>
      </w:r>
      <w:r w:rsidRPr="254FFF6D">
        <w:rPr>
          <w:lang w:val="nl-NL"/>
        </w:rPr>
        <w:t>Tijdens het Fietscafé gaan politieke partijen met elkaar in gesprek over de rol van de fiets</w:t>
      </w:r>
      <w:r w:rsidR="00821B8E">
        <w:rPr>
          <w:lang w:val="nl-NL"/>
        </w:rPr>
        <w:t xml:space="preserve"> </w:t>
      </w:r>
      <w:r w:rsidRPr="254FFF6D">
        <w:rPr>
          <w:lang w:val="nl-NL"/>
        </w:rPr>
        <w:t>in Zeist en de kernen. Onder leiding van Esther van Garderen, directeur van de</w:t>
      </w:r>
      <w:r w:rsidR="00821B8E">
        <w:rPr>
          <w:lang w:val="nl-NL"/>
        </w:rPr>
        <w:t xml:space="preserve"> </w:t>
      </w:r>
      <w:r w:rsidRPr="254FFF6D">
        <w:rPr>
          <w:lang w:val="nl-NL"/>
        </w:rPr>
        <w:t>Fietsersbond, wordt verkend:</w:t>
      </w:r>
    </w:p>
    <w:p w14:paraId="4B1608B9" w14:textId="2F5A58AF" w:rsidR="33581891" w:rsidRDefault="33581891" w:rsidP="254FFF6D">
      <w:pPr>
        <w:spacing w:line="240" w:lineRule="auto"/>
        <w:ind w:left="720"/>
      </w:pPr>
      <w:r w:rsidRPr="254FFF6D">
        <w:rPr>
          <w:lang w:val="nl-NL"/>
        </w:rPr>
        <w:t>• wie op welke wijze kiest voor de fiets</w:t>
      </w:r>
    </w:p>
    <w:p w14:paraId="72909C9D" w14:textId="215A4EC8" w:rsidR="33581891" w:rsidRDefault="33581891" w:rsidP="254FFF6D">
      <w:pPr>
        <w:spacing w:line="240" w:lineRule="auto"/>
        <w:ind w:left="720"/>
      </w:pPr>
      <w:r w:rsidRPr="254FFF6D">
        <w:rPr>
          <w:lang w:val="nl-NL"/>
        </w:rPr>
        <w:t>• welke prioriteiten partijen willen leggen</w:t>
      </w:r>
    </w:p>
    <w:p w14:paraId="5942250F" w14:textId="79FD8811" w:rsidR="33581891" w:rsidRDefault="33581891" w:rsidP="254FFF6D">
      <w:pPr>
        <w:spacing w:line="240" w:lineRule="auto"/>
        <w:ind w:left="720"/>
      </w:pPr>
      <w:r w:rsidRPr="254FFF6D">
        <w:rPr>
          <w:lang w:val="nl-NL"/>
        </w:rPr>
        <w:t>• hoe de fiets een stevige plek krijgt in verkiezingsprogramma’s</w:t>
      </w:r>
    </w:p>
    <w:p w14:paraId="2A3968BC" w14:textId="179DC1B6" w:rsidR="33581891" w:rsidRDefault="33581891" w:rsidP="254FFF6D">
      <w:pPr>
        <w:spacing w:line="240" w:lineRule="auto"/>
      </w:pPr>
      <w:r w:rsidRPr="254FFF6D">
        <w:rPr>
          <w:lang w:val="nl-NL"/>
        </w:rPr>
        <w:t>Iedereen is van harte welkom om het Fietscafé bij te wonen.</w:t>
      </w:r>
      <w:r w:rsidR="00821B8E">
        <w:rPr>
          <w:lang w:val="nl-NL"/>
        </w:rPr>
        <w:t xml:space="preserve"> </w:t>
      </w:r>
      <w:r w:rsidRPr="254FFF6D">
        <w:rPr>
          <w:lang w:val="nl-NL"/>
        </w:rPr>
        <w:t>Na afloop is er alle ruimte om bij te praten tijdens onze zeer gezellige nieuwjaarsborrel.</w:t>
      </w:r>
    </w:p>
    <w:p w14:paraId="725DF213" w14:textId="3EC0E590" w:rsidR="33581891" w:rsidRDefault="33581891" w:rsidP="254FFF6D">
      <w:pPr>
        <w:rPr>
          <w:b/>
          <w:bCs/>
          <w:lang w:val="nl-NL"/>
        </w:rPr>
      </w:pPr>
      <w:r w:rsidRPr="254FFF6D">
        <w:rPr>
          <w:lang w:val="nl-NL"/>
        </w:rPr>
        <w:t xml:space="preserve"> </w:t>
      </w:r>
      <w:r w:rsidRPr="254FFF6D">
        <w:rPr>
          <w:b/>
          <w:bCs/>
          <w:lang w:val="nl-NL"/>
        </w:rPr>
        <w:t>Praktische informatie</w:t>
      </w:r>
    </w:p>
    <w:p w14:paraId="6602738B" w14:textId="06FEBEE4" w:rsidR="33581891" w:rsidRDefault="33581891" w:rsidP="254FFF6D">
      <w:r w:rsidRPr="254FFF6D">
        <w:rPr>
          <w:lang w:val="nl-NL"/>
        </w:rPr>
        <w:lastRenderedPageBreak/>
        <w:t>• Datum: woensdag 21 januari</w:t>
      </w:r>
    </w:p>
    <w:p w14:paraId="0663C4F6" w14:textId="24854BBE" w:rsidR="33581891" w:rsidRDefault="33581891" w:rsidP="254FFF6D">
      <w:r w:rsidRPr="254FFF6D">
        <w:rPr>
          <w:lang w:val="nl-NL"/>
        </w:rPr>
        <w:t>• Locatie: Brouwerij Brasser, Slotlaan Zeist</w:t>
      </w:r>
    </w:p>
    <w:p w14:paraId="6CEBC9F2" w14:textId="340C27E6" w:rsidR="33581891" w:rsidRDefault="33581891" w:rsidP="254FFF6D">
      <w:r w:rsidRPr="254FFF6D">
        <w:rPr>
          <w:lang w:val="nl-NL"/>
        </w:rPr>
        <w:t>• Inloop: 17.00 uur</w:t>
      </w:r>
    </w:p>
    <w:p w14:paraId="2ECA673C" w14:textId="2D5660D8" w:rsidR="33581891" w:rsidRDefault="33581891" w:rsidP="254FFF6D">
      <w:r w:rsidRPr="254FFF6D">
        <w:rPr>
          <w:lang w:val="nl-NL"/>
        </w:rPr>
        <w:t>• Fietscafé: 17.30 – 18.15 uur</w:t>
      </w:r>
    </w:p>
    <w:p w14:paraId="2FBFC88E" w14:textId="2B76CEDF" w:rsidR="33581891" w:rsidRDefault="33581891" w:rsidP="254FFF6D">
      <w:r w:rsidRPr="254FFF6D">
        <w:rPr>
          <w:lang w:val="nl-NL"/>
        </w:rPr>
        <w:t>• Nieuwjaarsborrel: 18.15 – 19.15 uur</w:t>
      </w:r>
    </w:p>
    <w:p w14:paraId="4D1CB32A" w14:textId="156B8318" w:rsidR="33581891" w:rsidRDefault="33581891" w:rsidP="254FFF6D">
      <w:r w:rsidRPr="254FFF6D">
        <w:rPr>
          <w:lang w:val="nl-NL"/>
        </w:rPr>
        <w:t>Aanmelden is noodzakelijk en kan uiterlijk tot 18 januari 2026 via</w:t>
      </w:r>
      <w:r w:rsidR="01CFBB7A" w:rsidRPr="254FFF6D">
        <w:rPr>
          <w:lang w:val="nl-NL"/>
        </w:rPr>
        <w:t xml:space="preserve"> </w:t>
      </w:r>
      <w:hyperlink r:id="rId9">
        <w:r w:rsidRPr="254FFF6D">
          <w:rPr>
            <w:lang w:val="nl-NL"/>
          </w:rPr>
          <w:t>zeist@fietsersbond.nl</w:t>
        </w:r>
      </w:hyperlink>
    </w:p>
    <w:p w14:paraId="7F469316" w14:textId="780E3C09" w:rsidR="33581891" w:rsidRDefault="33581891" w:rsidP="254FFF6D">
      <w:r w:rsidRPr="254FFF6D">
        <w:rPr>
          <w:lang w:val="nl-NL"/>
        </w:rPr>
        <w:t xml:space="preserve"> </w:t>
      </w:r>
    </w:p>
    <w:p w14:paraId="7DB87A60" w14:textId="790FF2F7" w:rsidR="33581891" w:rsidRDefault="33581891" w:rsidP="254FFF6D">
      <w:pPr>
        <w:rPr>
          <w:lang w:val="nl-NL"/>
        </w:rPr>
      </w:pPr>
      <w:r w:rsidRPr="254FFF6D">
        <w:rPr>
          <w:lang w:val="nl-NL"/>
        </w:rPr>
        <w:t>Bijlage – Context &amp; 10-puntenplan</w:t>
      </w:r>
    </w:p>
    <w:p w14:paraId="4498E909" w14:textId="5DDAE749" w:rsidR="33581891" w:rsidRDefault="33581891" w:rsidP="254FFF6D">
      <w:pPr>
        <w:spacing w:line="240" w:lineRule="auto"/>
      </w:pPr>
      <w:r w:rsidRPr="254FFF6D">
        <w:rPr>
          <w:lang w:val="nl-NL"/>
        </w:rPr>
        <w:t>Zet de Fiets op 1! – keuzes richting de gemeenteraadsverkiezingen 2026</w:t>
      </w:r>
    </w:p>
    <w:p w14:paraId="4AB857A5" w14:textId="49CCE51D" w:rsidR="33581891" w:rsidRDefault="33581891" w:rsidP="254FFF6D">
      <w:pPr>
        <w:spacing w:line="240" w:lineRule="auto"/>
        <w:rPr>
          <w:b/>
          <w:bCs/>
          <w:lang w:val="nl-NL"/>
        </w:rPr>
      </w:pPr>
      <w:r w:rsidRPr="254FFF6D">
        <w:rPr>
          <w:b/>
          <w:bCs/>
          <w:lang w:val="nl-NL"/>
        </w:rPr>
        <w:t>Waarom dit moment ertoe doet</w:t>
      </w:r>
    </w:p>
    <w:p w14:paraId="76BFE975" w14:textId="42E3E4BD" w:rsidR="33581891" w:rsidRDefault="33581891" w:rsidP="254FFF6D">
      <w:pPr>
        <w:spacing w:line="240" w:lineRule="auto"/>
        <w:rPr>
          <w:lang w:val="nl-NL"/>
        </w:rPr>
      </w:pPr>
      <w:r w:rsidRPr="254FFF6D">
        <w:rPr>
          <w:lang w:val="nl-NL"/>
        </w:rPr>
        <w:t>Fietsersbond Zeist zet zich al jaren actief in voor veilige en comfortabele fietsroutes in</w:t>
      </w:r>
      <w:r w:rsidR="00821B8E">
        <w:rPr>
          <w:lang w:val="nl-NL"/>
        </w:rPr>
        <w:t xml:space="preserve"> </w:t>
      </w:r>
      <w:r w:rsidRPr="254FFF6D">
        <w:rPr>
          <w:lang w:val="nl-NL"/>
        </w:rPr>
        <w:t>Zeist en de omliggende kernen. Dat doen we door het signaleren van knelpunten, het</w:t>
      </w:r>
      <w:r w:rsidR="00551C0B">
        <w:rPr>
          <w:lang w:val="nl-NL"/>
        </w:rPr>
        <w:t xml:space="preserve"> </w:t>
      </w:r>
      <w:r w:rsidRPr="254FFF6D">
        <w:rPr>
          <w:lang w:val="nl-NL"/>
        </w:rPr>
        <w:t>volgen van onderhoud en wegwerkzaamheden en door regelmatig overleg met de</w:t>
      </w:r>
      <w:r w:rsidR="00551C0B">
        <w:rPr>
          <w:lang w:val="nl-NL"/>
        </w:rPr>
        <w:t xml:space="preserve"> </w:t>
      </w:r>
      <w:r w:rsidRPr="254FFF6D">
        <w:rPr>
          <w:lang w:val="nl-NL"/>
        </w:rPr>
        <w:t>gemeente. Onze vrijwilligers beschikken inmiddels over een uitgebreide database met</w:t>
      </w:r>
      <w:r w:rsidR="00551C0B">
        <w:rPr>
          <w:lang w:val="nl-NL"/>
        </w:rPr>
        <w:t xml:space="preserve"> </w:t>
      </w:r>
      <w:r w:rsidRPr="254FFF6D">
        <w:rPr>
          <w:lang w:val="nl-NL"/>
        </w:rPr>
        <w:t>meldingen uit de praktijk, gebaseerd op dagelijkse ervaringen van fietsers.</w:t>
      </w:r>
    </w:p>
    <w:p w14:paraId="1E441A92" w14:textId="0C6005EF" w:rsidR="33581891" w:rsidRDefault="33581891" w:rsidP="254FFF6D">
      <w:pPr>
        <w:spacing w:line="240" w:lineRule="auto"/>
        <w:rPr>
          <w:lang w:val="nl-NL"/>
        </w:rPr>
      </w:pPr>
      <w:r w:rsidRPr="254FFF6D">
        <w:rPr>
          <w:lang w:val="nl-NL"/>
        </w:rPr>
        <w:t>Met de gemeenteraadsverkiezingen van maart 2026 in zicht, was 2025 een belangrijk</w:t>
      </w:r>
      <w:r w:rsidR="00551C0B">
        <w:rPr>
          <w:lang w:val="nl-NL"/>
        </w:rPr>
        <w:t xml:space="preserve"> </w:t>
      </w:r>
      <w:r w:rsidRPr="254FFF6D">
        <w:rPr>
          <w:lang w:val="nl-NL"/>
        </w:rPr>
        <w:t>jaar. Politieke partijen werkten aan hun verkiezingsprogramma’s en maken keuzes die</w:t>
      </w:r>
      <w:r w:rsidR="00551C0B">
        <w:rPr>
          <w:lang w:val="nl-NL"/>
        </w:rPr>
        <w:t xml:space="preserve"> </w:t>
      </w:r>
      <w:r w:rsidRPr="254FFF6D">
        <w:rPr>
          <w:lang w:val="nl-NL"/>
        </w:rPr>
        <w:t>bepalend zijn voor de komende bestuursperiode. Juist nu is het moment om het gesprek</w:t>
      </w:r>
      <w:r w:rsidR="00551C0B">
        <w:rPr>
          <w:lang w:val="nl-NL"/>
        </w:rPr>
        <w:t xml:space="preserve"> </w:t>
      </w:r>
      <w:r w:rsidRPr="254FFF6D">
        <w:rPr>
          <w:lang w:val="nl-NL"/>
        </w:rPr>
        <w:t>over de fiets te verdiepen en te zorgen dat fietsveiligheid structureel wordt verankerd.</w:t>
      </w:r>
    </w:p>
    <w:p w14:paraId="28D9E315" w14:textId="7A8A7055" w:rsidR="33581891" w:rsidRDefault="33581891" w:rsidP="254FFF6D">
      <w:pPr>
        <w:spacing w:line="240" w:lineRule="auto"/>
        <w:rPr>
          <w:lang w:val="nl-NL"/>
        </w:rPr>
      </w:pPr>
      <w:r w:rsidRPr="254FFF6D">
        <w:rPr>
          <w:lang w:val="nl-NL"/>
        </w:rPr>
        <w:t>We zien de afgelopen jaren zeker verbeteringen in Zeist, maar roepen gemeente en</w:t>
      </w:r>
      <w:r w:rsidR="00551C0B">
        <w:rPr>
          <w:lang w:val="nl-NL"/>
        </w:rPr>
        <w:t xml:space="preserve"> </w:t>
      </w:r>
      <w:r w:rsidRPr="254FFF6D">
        <w:rPr>
          <w:lang w:val="nl-NL"/>
        </w:rPr>
        <w:t>politiek op om het fietsbeleid te versnellen en consistenter uit te voeren.</w:t>
      </w:r>
      <w:r w:rsidR="00551C0B">
        <w:rPr>
          <w:lang w:val="nl-NL"/>
        </w:rPr>
        <w:t xml:space="preserve"> </w:t>
      </w:r>
      <w:r w:rsidRPr="254FFF6D">
        <w:rPr>
          <w:lang w:val="nl-NL"/>
        </w:rPr>
        <w:t>Fietsveiligheid mag geen bijvangst zijn van losse projecten of toevallige</w:t>
      </w:r>
      <w:r w:rsidR="00551C0B">
        <w:rPr>
          <w:lang w:val="nl-NL"/>
        </w:rPr>
        <w:t xml:space="preserve"> </w:t>
      </w:r>
      <w:proofErr w:type="spellStart"/>
      <w:r w:rsidRPr="254FFF6D">
        <w:rPr>
          <w:lang w:val="nl-NL"/>
        </w:rPr>
        <w:t>meekoppelkansen</w:t>
      </w:r>
      <w:proofErr w:type="spellEnd"/>
      <w:r w:rsidRPr="254FFF6D">
        <w:rPr>
          <w:lang w:val="nl-NL"/>
        </w:rPr>
        <w:t>, maar vraagt om visie, samenhang en continuïteit.</w:t>
      </w:r>
      <w:r w:rsidR="00551C0B">
        <w:rPr>
          <w:lang w:val="nl-NL"/>
        </w:rPr>
        <w:t xml:space="preserve"> </w:t>
      </w:r>
      <w:r w:rsidRPr="254FFF6D">
        <w:rPr>
          <w:lang w:val="nl-NL"/>
        </w:rPr>
        <w:t>Te vaak komt de fiets pas achteraf in beeld, terwijl juist vroegtijdige aandacht veel winst</w:t>
      </w:r>
      <w:r w:rsidR="00551C0B">
        <w:rPr>
          <w:lang w:val="nl-NL"/>
        </w:rPr>
        <w:t xml:space="preserve"> </w:t>
      </w:r>
      <w:r w:rsidRPr="254FFF6D">
        <w:rPr>
          <w:lang w:val="nl-NL"/>
        </w:rPr>
        <w:t>oplevert voor veiligheid, doorstroming en draagvlak.</w:t>
      </w:r>
    </w:p>
    <w:p w14:paraId="046EAC20" w14:textId="2E58F359" w:rsidR="33581891" w:rsidRPr="00551C0B" w:rsidRDefault="33581891" w:rsidP="254FFF6D">
      <w:pPr>
        <w:spacing w:line="240" w:lineRule="auto"/>
        <w:rPr>
          <w:lang w:val="nl-NL"/>
        </w:rPr>
      </w:pPr>
      <w:r w:rsidRPr="254FFF6D">
        <w:rPr>
          <w:lang w:val="nl-NL"/>
        </w:rPr>
        <w:t>Vanuit die overtuiging hebben wij ons 10-puntenplan “Zet de Fiets op 1!” opgesteld en</w:t>
      </w:r>
      <w:r w:rsidR="00551C0B">
        <w:rPr>
          <w:lang w:val="nl-NL"/>
        </w:rPr>
        <w:t xml:space="preserve"> </w:t>
      </w:r>
      <w:r w:rsidRPr="254FFF6D">
        <w:rPr>
          <w:lang w:val="nl-NL"/>
        </w:rPr>
        <w:t>met toelichting aangeboden aan alle fracties in de gemeenteraad van Zeist.</w:t>
      </w:r>
      <w:r w:rsidR="00551C0B">
        <w:rPr>
          <w:lang w:val="nl-NL"/>
        </w:rPr>
        <w:t xml:space="preserve"> </w:t>
      </w:r>
      <w:r w:rsidRPr="254FFF6D">
        <w:rPr>
          <w:lang w:val="nl-NL"/>
        </w:rPr>
        <w:t>Dit plan is bedoeld als een concrete en praktische handreiking voor de</w:t>
      </w:r>
      <w:r w:rsidR="00551C0B">
        <w:rPr>
          <w:lang w:val="nl-NL"/>
        </w:rPr>
        <w:t xml:space="preserve"> </w:t>
      </w:r>
      <w:r w:rsidRPr="254FFF6D">
        <w:rPr>
          <w:lang w:val="nl-NL"/>
        </w:rPr>
        <w:t>verkiezingsprogramma’s richting 2026.</w:t>
      </w:r>
    </w:p>
    <w:p w14:paraId="547DEF48" w14:textId="319B8011" w:rsidR="33581891" w:rsidRDefault="33581891" w:rsidP="254FFF6D">
      <w:pPr>
        <w:spacing w:line="240" w:lineRule="auto"/>
        <w:rPr>
          <w:b/>
          <w:bCs/>
          <w:lang w:val="nl-NL"/>
        </w:rPr>
      </w:pPr>
      <w:r w:rsidRPr="254FFF6D">
        <w:rPr>
          <w:b/>
          <w:bCs/>
          <w:lang w:val="nl-NL"/>
        </w:rPr>
        <w:t>10-puntenplan “Zet de Fiets op 1!”</w:t>
      </w:r>
    </w:p>
    <w:p w14:paraId="215D3A6C" w14:textId="5D42792C" w:rsidR="33581891" w:rsidRDefault="33581891" w:rsidP="254FFF6D">
      <w:pPr>
        <w:spacing w:line="240" w:lineRule="auto"/>
      </w:pPr>
      <w:r w:rsidRPr="254FFF6D">
        <w:rPr>
          <w:lang w:val="nl-NL"/>
        </w:rPr>
        <w:t>Fietsplan 2030 voor Zeist</w:t>
      </w:r>
    </w:p>
    <w:p w14:paraId="53F8F589" w14:textId="77777777" w:rsidR="00564868" w:rsidRDefault="33581891" w:rsidP="254FFF6D">
      <w:pPr>
        <w:spacing w:line="240" w:lineRule="auto"/>
        <w:rPr>
          <w:lang w:val="nl-NL"/>
        </w:rPr>
      </w:pPr>
      <w:r w:rsidRPr="254FFF6D">
        <w:rPr>
          <w:lang w:val="nl-NL"/>
        </w:rPr>
        <w:t>Uitgangspunt: voorspelbaar en gevaarloos fietsen – voor alle fietsers en alle fietsen</w:t>
      </w:r>
      <w:r w:rsidR="00551C0B">
        <w:rPr>
          <w:lang w:val="nl-NL"/>
        </w:rPr>
        <w:t xml:space="preserve"> </w:t>
      </w:r>
      <w:r w:rsidRPr="254FFF6D">
        <w:rPr>
          <w:lang w:val="nl-NL"/>
        </w:rPr>
        <w:t>(van kinderfiets tot bakfiets, driewieler, handbike en speed-pedelec)</w:t>
      </w:r>
      <w:r w:rsidR="00551C0B">
        <w:rPr>
          <w:lang w:val="nl-NL"/>
        </w:rPr>
        <w:t xml:space="preserve"> </w:t>
      </w:r>
    </w:p>
    <w:p w14:paraId="3D19E933" w14:textId="18989B71" w:rsidR="33581891" w:rsidRDefault="33581891" w:rsidP="254FFF6D">
      <w:pPr>
        <w:spacing w:line="240" w:lineRule="auto"/>
      </w:pPr>
      <w:r w:rsidRPr="254FFF6D">
        <w:rPr>
          <w:lang w:val="nl-NL"/>
        </w:rPr>
        <w:t>Zeist heeft goud in handen: een groene gemeente, korte afstanden en duizenden</w:t>
      </w:r>
      <w:r w:rsidR="00564868">
        <w:rPr>
          <w:lang w:val="nl-NL"/>
        </w:rPr>
        <w:t xml:space="preserve"> </w:t>
      </w:r>
      <w:r w:rsidRPr="254FFF6D">
        <w:rPr>
          <w:lang w:val="nl-NL"/>
        </w:rPr>
        <w:t>inwoners die dagelijks de fiets gebruiken. Tegelijkertijd lopen we achter als het gaat om</w:t>
      </w:r>
      <w:r w:rsidR="00564868">
        <w:rPr>
          <w:lang w:val="nl-NL"/>
        </w:rPr>
        <w:t xml:space="preserve"> </w:t>
      </w:r>
      <w:r w:rsidRPr="254FFF6D">
        <w:rPr>
          <w:lang w:val="nl-NL"/>
        </w:rPr>
        <w:t xml:space="preserve">veilige </w:t>
      </w:r>
      <w:r w:rsidRPr="254FFF6D">
        <w:rPr>
          <w:lang w:val="nl-NL"/>
        </w:rPr>
        <w:lastRenderedPageBreak/>
        <w:t>fietsinfrastructuur, voldoende fietsparkeerplekken en ruimte voor de fiets op</w:t>
      </w:r>
      <w:r w:rsidR="00564868">
        <w:rPr>
          <w:lang w:val="nl-NL"/>
        </w:rPr>
        <w:t xml:space="preserve"> </w:t>
      </w:r>
      <w:r w:rsidRPr="254FFF6D">
        <w:rPr>
          <w:lang w:val="nl-NL"/>
        </w:rPr>
        <w:t>straat. De gemeente ontwikkelt samen met ons het Uitvoeringsplan Fiets 2026–2031.</w:t>
      </w:r>
    </w:p>
    <w:p w14:paraId="35CF18A0" w14:textId="0D5079E1" w:rsidR="33581891" w:rsidRDefault="33581891" w:rsidP="254FFF6D">
      <w:pPr>
        <w:spacing w:line="240" w:lineRule="auto"/>
      </w:pPr>
      <w:r w:rsidRPr="254FFF6D">
        <w:rPr>
          <w:lang w:val="nl-NL"/>
        </w:rPr>
        <w:t>De Fietsersbond Zeist roept politieke partijen op om richting de</w:t>
      </w:r>
      <w:r w:rsidR="00564868">
        <w:rPr>
          <w:lang w:val="nl-NL"/>
        </w:rPr>
        <w:t xml:space="preserve"> </w:t>
      </w:r>
      <w:r w:rsidRPr="254FFF6D">
        <w:rPr>
          <w:lang w:val="nl-NL"/>
        </w:rPr>
        <w:t>gemeenteraadsverkiezingen de fiets op 1 te zetten binnen de bebouwde kom.</w:t>
      </w:r>
    </w:p>
    <w:p w14:paraId="45C04BE6" w14:textId="678A57CF" w:rsidR="33581891" w:rsidRDefault="33581891" w:rsidP="254FFF6D">
      <w:pPr>
        <w:spacing w:line="240" w:lineRule="auto"/>
        <w:rPr>
          <w:b/>
          <w:bCs/>
          <w:lang w:val="nl-NL"/>
        </w:rPr>
      </w:pPr>
      <w:r w:rsidRPr="254FFF6D">
        <w:rPr>
          <w:b/>
          <w:bCs/>
          <w:lang w:val="nl-NL"/>
        </w:rPr>
        <w:t>Tien concrete punten die nú verschil maken</w:t>
      </w:r>
    </w:p>
    <w:p w14:paraId="1B7E7E91" w14:textId="5EEF556A" w:rsidR="33581891" w:rsidRDefault="33581891" w:rsidP="254FFF6D">
      <w:pPr>
        <w:spacing w:line="240" w:lineRule="auto"/>
      </w:pPr>
      <w:r w:rsidRPr="254FFF6D">
        <w:rPr>
          <w:lang w:val="nl-NL"/>
        </w:rPr>
        <w:t>1. Zet de fiets op 1 in elk ontwerp, beleid en uitvoeringsplan.</w:t>
      </w:r>
    </w:p>
    <w:p w14:paraId="099F6FAE" w14:textId="08246678" w:rsidR="33581891" w:rsidRDefault="33581891" w:rsidP="254FFF6D">
      <w:pPr>
        <w:spacing w:line="240" w:lineRule="auto"/>
      </w:pPr>
      <w:r w:rsidRPr="254FFF6D">
        <w:rPr>
          <w:lang w:val="nl-NL"/>
        </w:rPr>
        <w:t>2. Maak 30 km/u de norm: rem autoverkeer, verklein snelheidsverschillen en</w:t>
      </w:r>
      <w:r w:rsidR="00564868">
        <w:rPr>
          <w:lang w:val="nl-NL"/>
        </w:rPr>
        <w:t xml:space="preserve"> </w:t>
      </w:r>
      <w:r w:rsidRPr="254FFF6D">
        <w:rPr>
          <w:lang w:val="nl-NL"/>
        </w:rPr>
        <w:t>vergroot objectieve én subjectieve fietsveiligheid.</w:t>
      </w:r>
    </w:p>
    <w:p w14:paraId="252C5FB0" w14:textId="6D6D939F" w:rsidR="33581891" w:rsidRDefault="33581891" w:rsidP="254FFF6D">
      <w:pPr>
        <w:spacing w:line="240" w:lineRule="auto"/>
      </w:pPr>
      <w:r w:rsidRPr="254FFF6D">
        <w:rPr>
          <w:lang w:val="nl-NL"/>
        </w:rPr>
        <w:t>3. Geef het Uitvoeringsplan Fiets prioriteit binnen verkeersprojecten: start bij</w:t>
      </w:r>
      <w:r w:rsidR="00564868">
        <w:rPr>
          <w:lang w:val="nl-NL"/>
        </w:rPr>
        <w:t xml:space="preserve"> </w:t>
      </w:r>
      <w:r w:rsidRPr="254FFF6D">
        <w:rPr>
          <w:lang w:val="nl-NL"/>
        </w:rPr>
        <w:t>knelpunten voor fietsers en maak kruisingen conflictarm en voorspelbaar.</w:t>
      </w:r>
    </w:p>
    <w:p w14:paraId="6DA04BE6" w14:textId="32E49550" w:rsidR="33581891" w:rsidRDefault="33581891" w:rsidP="254FFF6D">
      <w:pPr>
        <w:spacing w:line="240" w:lineRule="auto"/>
      </w:pPr>
      <w:r w:rsidRPr="254FFF6D">
        <w:rPr>
          <w:lang w:val="nl-NL"/>
        </w:rPr>
        <w:t>4. Onderhoud = kans: pak wortelopdruk aan, herstel markering en reflectie en</w:t>
      </w:r>
      <w:r w:rsidR="00564868">
        <w:rPr>
          <w:lang w:val="nl-NL"/>
        </w:rPr>
        <w:t xml:space="preserve"> </w:t>
      </w:r>
      <w:r w:rsidRPr="254FFF6D">
        <w:rPr>
          <w:lang w:val="nl-NL"/>
        </w:rPr>
        <w:t>borg goede winterzorg op hoofdfietsroutes.</w:t>
      </w:r>
    </w:p>
    <w:p w14:paraId="3CE1521C" w14:textId="1416C3D5" w:rsidR="33581891" w:rsidRDefault="33581891" w:rsidP="254FFF6D">
      <w:pPr>
        <w:spacing w:line="240" w:lineRule="auto"/>
      </w:pPr>
      <w:r w:rsidRPr="254FFF6D">
        <w:rPr>
          <w:lang w:val="nl-NL"/>
        </w:rPr>
        <w:t>5. Maak fietspaden breder en obstakelvrij: geschikt voor bakfietsen,</w:t>
      </w:r>
      <w:r w:rsidR="00564868">
        <w:rPr>
          <w:lang w:val="nl-NL"/>
        </w:rPr>
        <w:t xml:space="preserve"> </w:t>
      </w:r>
      <w:r w:rsidRPr="254FFF6D">
        <w:rPr>
          <w:lang w:val="nl-NL"/>
        </w:rPr>
        <w:t xml:space="preserve">driewielers, handbikes, </w:t>
      </w:r>
      <w:proofErr w:type="spellStart"/>
      <w:r w:rsidRPr="254FFF6D">
        <w:rPr>
          <w:lang w:val="nl-NL"/>
        </w:rPr>
        <w:t>duofietsen</w:t>
      </w:r>
      <w:proofErr w:type="spellEnd"/>
      <w:r w:rsidRPr="254FFF6D">
        <w:rPr>
          <w:lang w:val="nl-NL"/>
        </w:rPr>
        <w:t xml:space="preserve"> en naast-elkaar-fietsen. Maak fietspaden</w:t>
      </w:r>
      <w:r w:rsidR="00564868">
        <w:rPr>
          <w:lang w:val="nl-NL"/>
        </w:rPr>
        <w:t xml:space="preserve"> </w:t>
      </w:r>
      <w:r w:rsidRPr="254FFF6D">
        <w:rPr>
          <w:lang w:val="nl-NL"/>
        </w:rPr>
        <w:t>vaker onverplicht.</w:t>
      </w:r>
    </w:p>
    <w:p w14:paraId="6BDF7B19" w14:textId="400FAF71" w:rsidR="33581891" w:rsidRDefault="33581891" w:rsidP="254FFF6D">
      <w:pPr>
        <w:spacing w:line="240" w:lineRule="auto"/>
      </w:pPr>
      <w:r w:rsidRPr="254FFF6D">
        <w:rPr>
          <w:lang w:val="nl-NL"/>
        </w:rPr>
        <w:t>6. Veilige schoolroutes én doorlopende zorg- en sportroutes: logisch, vrij van</w:t>
      </w:r>
      <w:r w:rsidR="00564868">
        <w:rPr>
          <w:lang w:val="nl-NL"/>
        </w:rPr>
        <w:t xml:space="preserve"> </w:t>
      </w:r>
      <w:r w:rsidRPr="254FFF6D">
        <w:rPr>
          <w:lang w:val="nl-NL"/>
        </w:rPr>
        <w:t>hinder en met voorrang voor de kwetsbare fietser.</w:t>
      </w:r>
    </w:p>
    <w:p w14:paraId="17C3B80F" w14:textId="44B355FC" w:rsidR="33581891" w:rsidRDefault="33581891" w:rsidP="254FFF6D">
      <w:pPr>
        <w:spacing w:line="240" w:lineRule="auto"/>
      </w:pPr>
      <w:r w:rsidRPr="254FFF6D">
        <w:rPr>
          <w:lang w:val="nl-NL"/>
        </w:rPr>
        <w:t>7. Fietsparkeren voor iedereen: voldoende, veilige en toegankelijke plekken bij</w:t>
      </w:r>
      <w:r w:rsidR="00564868">
        <w:rPr>
          <w:lang w:val="nl-NL"/>
        </w:rPr>
        <w:t xml:space="preserve"> </w:t>
      </w:r>
      <w:r w:rsidRPr="254FFF6D">
        <w:rPr>
          <w:lang w:val="nl-NL"/>
        </w:rPr>
        <w:t>álle voorzieningen, ook voor brede en lange fietsen.</w:t>
      </w:r>
    </w:p>
    <w:p w14:paraId="566344A0" w14:textId="28AC3C20" w:rsidR="33581891" w:rsidRDefault="33581891" w:rsidP="254FFF6D">
      <w:pPr>
        <w:spacing w:line="240" w:lineRule="auto"/>
      </w:pPr>
      <w:r w:rsidRPr="254FFF6D">
        <w:rPr>
          <w:lang w:val="nl-NL"/>
        </w:rPr>
        <w:t>8. Verwijder gevaarlijke paaltjes en kies voor veilige, zichtbare en</w:t>
      </w:r>
      <w:r w:rsidR="00564868">
        <w:rPr>
          <w:lang w:val="nl-NL"/>
        </w:rPr>
        <w:t xml:space="preserve"> </w:t>
      </w:r>
      <w:r w:rsidRPr="254FFF6D">
        <w:rPr>
          <w:lang w:val="nl-NL"/>
        </w:rPr>
        <w:t>vergevingsgezinde alternatieven.</w:t>
      </w:r>
    </w:p>
    <w:p w14:paraId="575FA48F" w14:textId="7E71AFFE" w:rsidR="33581891" w:rsidRDefault="33581891" w:rsidP="254FFF6D">
      <w:pPr>
        <w:spacing w:line="240" w:lineRule="auto"/>
      </w:pPr>
      <w:r w:rsidRPr="254FFF6D">
        <w:rPr>
          <w:lang w:val="nl-NL"/>
        </w:rPr>
        <w:t xml:space="preserve">9. Verbind Zeist met Amersfoort, Utrecht </w:t>
      </w:r>
      <w:proofErr w:type="spellStart"/>
      <w:r w:rsidRPr="254FFF6D">
        <w:rPr>
          <w:lang w:val="nl-NL"/>
        </w:rPr>
        <w:t>Science</w:t>
      </w:r>
      <w:proofErr w:type="spellEnd"/>
      <w:r w:rsidRPr="254FFF6D">
        <w:rPr>
          <w:lang w:val="nl-NL"/>
        </w:rPr>
        <w:t xml:space="preserve"> Park en recreatieve</w:t>
      </w:r>
      <w:r w:rsidR="00564868">
        <w:rPr>
          <w:lang w:val="nl-NL"/>
        </w:rPr>
        <w:t xml:space="preserve"> </w:t>
      </w:r>
      <w:r w:rsidRPr="254FFF6D">
        <w:rPr>
          <w:lang w:val="nl-NL"/>
        </w:rPr>
        <w:t>routes: een logisch, doorlopend en veilig regionaal netwerk, met in principe</w:t>
      </w:r>
      <w:r w:rsidR="00564868">
        <w:rPr>
          <w:lang w:val="nl-NL"/>
        </w:rPr>
        <w:t xml:space="preserve"> </w:t>
      </w:r>
      <w:r w:rsidRPr="254FFF6D">
        <w:rPr>
          <w:lang w:val="nl-NL"/>
        </w:rPr>
        <w:t>voorrang voor de fiets.</w:t>
      </w:r>
    </w:p>
    <w:p w14:paraId="50721A05" w14:textId="5DF23718" w:rsidR="33581891" w:rsidRDefault="33581891" w:rsidP="254FFF6D">
      <w:pPr>
        <w:spacing w:line="240" w:lineRule="auto"/>
      </w:pPr>
      <w:r w:rsidRPr="254FFF6D">
        <w:rPr>
          <w:lang w:val="nl-NL"/>
        </w:rPr>
        <w:t>10. Inleverpunten en reparatieplekken in elke wijk voor betaalbaar fietsbezit</w:t>
      </w:r>
      <w:r w:rsidR="00564868">
        <w:rPr>
          <w:lang w:val="nl-NL"/>
        </w:rPr>
        <w:t xml:space="preserve"> </w:t>
      </w:r>
      <w:r w:rsidRPr="254FFF6D">
        <w:rPr>
          <w:lang w:val="nl-NL"/>
        </w:rPr>
        <w:t>en een langer leven van de fiets.</w:t>
      </w:r>
    </w:p>
    <w:p w14:paraId="4D149391" w14:textId="755463F1" w:rsidR="33581891" w:rsidRDefault="33581891" w:rsidP="254FFF6D">
      <w:pPr>
        <w:spacing w:line="240" w:lineRule="auto"/>
      </w:pPr>
      <w:r w:rsidRPr="254FFF6D">
        <w:rPr>
          <w:lang w:val="nl-NL"/>
        </w:rPr>
        <w:t>Samen verder</w:t>
      </w:r>
    </w:p>
    <w:p w14:paraId="46B55580" w14:textId="7F82013F" w:rsidR="33581891" w:rsidRDefault="33581891" w:rsidP="254FFF6D">
      <w:pPr>
        <w:spacing w:line="240" w:lineRule="auto"/>
      </w:pPr>
      <w:r w:rsidRPr="254FFF6D">
        <w:rPr>
          <w:lang w:val="nl-NL"/>
        </w:rPr>
        <w:t>Onze vrijwilligers denken graag vroegtijdig mee bij nieuwe plannen en ruimtelijke</w:t>
      </w:r>
      <w:r w:rsidR="00564868">
        <w:rPr>
          <w:lang w:val="nl-NL"/>
        </w:rPr>
        <w:t xml:space="preserve"> </w:t>
      </w:r>
      <w:r w:rsidRPr="254FFF6D">
        <w:rPr>
          <w:lang w:val="nl-NL"/>
        </w:rPr>
        <w:t>ontwikkelingen. We delen onze kennis, praktijkervaring en data graag. Samen kunnen we</w:t>
      </w:r>
      <w:r w:rsidR="00564868">
        <w:rPr>
          <w:lang w:val="nl-NL"/>
        </w:rPr>
        <w:t xml:space="preserve"> </w:t>
      </w:r>
      <w:r w:rsidRPr="254FFF6D">
        <w:rPr>
          <w:lang w:val="nl-NL"/>
        </w:rPr>
        <w:t>zorgen dat fietsen in Zeist en de kernen veilig, logisch en vanzelfsprekend wordt —</w:t>
      </w:r>
      <w:r w:rsidR="00564868">
        <w:rPr>
          <w:lang w:val="nl-NL"/>
        </w:rPr>
        <w:t xml:space="preserve"> </w:t>
      </w:r>
      <w:r w:rsidRPr="254FFF6D">
        <w:rPr>
          <w:lang w:val="nl-NL"/>
        </w:rPr>
        <w:t>voor jong en oud.</w:t>
      </w:r>
    </w:p>
    <w:p w14:paraId="0CA18A19" w14:textId="29835CC0" w:rsidR="33581891" w:rsidRDefault="33581891" w:rsidP="254FFF6D">
      <w:pPr>
        <w:spacing w:line="240" w:lineRule="auto"/>
      </w:pPr>
      <w:r w:rsidRPr="254FFF6D">
        <w:rPr>
          <w:lang w:val="nl-NL"/>
        </w:rPr>
        <w:t>Politieke partijen: durf te kiezen voor duurzame mobiliteit.</w:t>
      </w:r>
      <w:r w:rsidR="00564868">
        <w:rPr>
          <w:lang w:val="nl-NL"/>
        </w:rPr>
        <w:t xml:space="preserve"> </w:t>
      </w:r>
      <w:r w:rsidRPr="254FFF6D">
        <w:rPr>
          <w:lang w:val="nl-NL"/>
        </w:rPr>
        <w:t>Veranker deze punten in uw verkiezingsprogramma en bouw mee aan een gezond, veilig</w:t>
      </w:r>
      <w:r w:rsidR="00564868">
        <w:rPr>
          <w:lang w:val="nl-NL"/>
        </w:rPr>
        <w:t xml:space="preserve"> </w:t>
      </w:r>
      <w:r w:rsidRPr="254FFF6D">
        <w:rPr>
          <w:lang w:val="nl-NL"/>
        </w:rPr>
        <w:t>en fietsvriendelijk Zeist.</w:t>
      </w:r>
    </w:p>
    <w:p w14:paraId="3F71D449" w14:textId="2F89F197" w:rsidR="33581891" w:rsidRDefault="33581891" w:rsidP="254FFF6D">
      <w:pPr>
        <w:spacing w:line="240" w:lineRule="auto"/>
      </w:pPr>
      <w:r w:rsidRPr="254FFF6D">
        <w:rPr>
          <w:lang w:val="nl-NL"/>
        </w:rPr>
        <w:t>Zet de Fiets op 1!</w:t>
      </w:r>
    </w:p>
    <w:p w14:paraId="0A024B74" w14:textId="3A647492" w:rsidR="33581891" w:rsidRDefault="33581891" w:rsidP="254FFF6D">
      <w:pPr>
        <w:spacing w:line="240" w:lineRule="auto"/>
      </w:pPr>
      <w:r w:rsidRPr="254FFF6D">
        <w:rPr>
          <w:lang w:val="nl-NL"/>
        </w:rPr>
        <w:t>Fietsersbond afdeling Zeist</w:t>
      </w:r>
    </w:p>
    <w:p w14:paraId="39F9D6CE" w14:textId="1F52BC89" w:rsidR="33581891" w:rsidRDefault="33581891" w:rsidP="254FFF6D">
      <w:r w:rsidRPr="254FFF6D">
        <w:rPr>
          <w:lang w:val="nl-NL"/>
        </w:rPr>
        <w:t>zeist@fietsersbond.nl</w:t>
      </w:r>
    </w:p>
    <w:p w14:paraId="171C2F38" w14:textId="77777777" w:rsidR="00A929BD" w:rsidRDefault="25C7B33C" w:rsidP="25C7B33C">
      <w:pPr>
        <w:pStyle w:val="Kop2"/>
        <w:rPr>
          <w:lang w:val="nl-NL"/>
        </w:rPr>
      </w:pPr>
      <w:bookmarkStart w:id="22" w:name="_Toc691163254"/>
      <w:r w:rsidRPr="254FFF6D">
        <w:rPr>
          <w:lang w:val="nl-NL"/>
        </w:rPr>
        <w:lastRenderedPageBreak/>
        <w:t>Bijlage D – Social media teksten (chronologisch)</w:t>
      </w:r>
      <w:bookmarkEnd w:id="22"/>
    </w:p>
    <w:p w14:paraId="500DEE88" w14:textId="77777777" w:rsidR="00A929BD" w:rsidRDefault="25C7B33C" w:rsidP="25C7B33C">
      <w:pPr>
        <w:rPr>
          <w:lang w:val="nl-NL"/>
        </w:rPr>
      </w:pPr>
      <w:r w:rsidRPr="25C7B33C">
        <w:rPr>
          <w:lang w:val="nl-NL"/>
        </w:rPr>
        <w:t>1) Save-the-date (ca. begin januari)</w:t>
      </w:r>
    </w:p>
    <w:p w14:paraId="2D4269F5" w14:textId="102E8417" w:rsidR="00A929BD" w:rsidRDefault="25C7B33C" w:rsidP="25C7B33C">
      <w:pPr>
        <w:rPr>
          <w:lang w:val="nl-NL"/>
        </w:rPr>
      </w:pPr>
      <w:r w:rsidRPr="67F838EF">
        <w:rPr>
          <w:lang w:val="nl-NL"/>
        </w:rPr>
        <w:t>🚲 Fietscafé ‘Fietsveiliger Zeist’ – 21 januari</w:t>
      </w:r>
      <w:r w:rsidR="00564868">
        <w:br/>
      </w:r>
      <w:r w:rsidRPr="67F838EF">
        <w:rPr>
          <w:lang w:val="nl-NL"/>
        </w:rPr>
        <w:t>Met de gemeenteraadsverkiezingen 2026 in zicht gaan we met lokale fracties en inwoners in gesprek over fietsveiligheid in Zeist en de kernen.</w:t>
      </w:r>
      <w:r w:rsidR="00564868">
        <w:br/>
      </w:r>
      <w:r w:rsidRPr="67F838EF">
        <w:rPr>
          <w:lang w:val="nl-NL"/>
        </w:rPr>
        <w:t xml:space="preserve">📍 </w:t>
      </w:r>
      <w:r w:rsidR="6E820732" w:rsidRPr="67F838EF">
        <w:rPr>
          <w:lang w:val="nl-NL"/>
        </w:rPr>
        <w:t xml:space="preserve">Brouwerij </w:t>
      </w:r>
      <w:r w:rsidRPr="67F838EF">
        <w:rPr>
          <w:lang w:val="nl-NL"/>
        </w:rPr>
        <w:t xml:space="preserve"> Brasser, Slotlaan </w:t>
      </w:r>
      <w:r w:rsidR="53BA4B9C" w:rsidRPr="67F838EF">
        <w:rPr>
          <w:lang w:val="nl-NL"/>
        </w:rPr>
        <w:t xml:space="preserve">314 </w:t>
      </w:r>
      <w:r w:rsidRPr="67F838EF">
        <w:rPr>
          <w:lang w:val="nl-NL"/>
        </w:rPr>
        <w:t>(Zeist)</w:t>
      </w:r>
      <w:r w:rsidR="00564868">
        <w:br/>
      </w:r>
      <w:r w:rsidRPr="67F838EF">
        <w:rPr>
          <w:lang w:val="nl-NL"/>
        </w:rPr>
        <w:t>🕔 Inloop 17.00 | Fietscafé 17.30–18.15 | daarna nieuwjaarsborrel</w:t>
      </w:r>
      <w:r w:rsidR="00564868">
        <w:br/>
      </w:r>
      <w:r w:rsidRPr="67F838EF">
        <w:rPr>
          <w:lang w:val="nl-NL"/>
        </w:rPr>
        <w:t>✅ Aanmelden verplicht (deadline 15 januari).</w:t>
      </w:r>
    </w:p>
    <w:p w14:paraId="7098F905" w14:textId="77777777" w:rsidR="00A929BD" w:rsidRDefault="25C7B33C" w:rsidP="25C7B33C">
      <w:pPr>
        <w:rPr>
          <w:lang w:val="nl-NL"/>
        </w:rPr>
      </w:pPr>
      <w:r w:rsidRPr="25C7B33C">
        <w:rPr>
          <w:lang w:val="nl-NL"/>
        </w:rPr>
        <w:t>2) Reminder (een week vooraf)</w:t>
      </w:r>
    </w:p>
    <w:p w14:paraId="618B8F3C" w14:textId="0F25199D" w:rsidR="00A929BD" w:rsidRDefault="25C7B33C" w:rsidP="25C7B33C">
      <w:pPr>
        <w:rPr>
          <w:lang w:val="nl-NL"/>
        </w:rPr>
      </w:pPr>
      <w:r w:rsidRPr="254FFF6D">
        <w:rPr>
          <w:lang w:val="nl-NL"/>
        </w:rPr>
        <w:t>Reminder: wil je erbij zijn bij het Fietscafé ‘Fietsveiliger Zeist’ op 21 januari? Meld je aan vóór 1</w:t>
      </w:r>
      <w:r w:rsidR="6A2B3B49" w:rsidRPr="254FFF6D">
        <w:rPr>
          <w:lang w:val="nl-NL"/>
        </w:rPr>
        <w:t>8</w:t>
      </w:r>
      <w:r w:rsidRPr="254FFF6D">
        <w:rPr>
          <w:lang w:val="nl-NL"/>
        </w:rPr>
        <w:t xml:space="preserve"> januari. We praten over keuzes die nodig zijn richting de verkiezingen 2026. Daarna borrelen we samen het nieuwe jaar in. 🚲🥂</w:t>
      </w:r>
    </w:p>
    <w:p w14:paraId="2BE8211A" w14:textId="767EA490" w:rsidR="00A929BD" w:rsidRDefault="25C7B33C" w:rsidP="25C7B33C">
      <w:pPr>
        <w:rPr>
          <w:lang w:val="nl-NL"/>
        </w:rPr>
      </w:pPr>
      <w:r w:rsidRPr="67F838EF">
        <w:rPr>
          <w:lang w:val="nl-NL"/>
        </w:rPr>
        <w:t>3) Day-of (21 januari</w:t>
      </w:r>
      <w:r w:rsidR="5A103205" w:rsidRPr="67F838EF">
        <w:rPr>
          <w:lang w:val="nl-NL"/>
        </w:rPr>
        <w:t xml:space="preserve"> 2026</w:t>
      </w:r>
      <w:r w:rsidRPr="67F838EF">
        <w:rPr>
          <w:lang w:val="nl-NL"/>
        </w:rPr>
        <w:t>)</w:t>
      </w:r>
    </w:p>
    <w:p w14:paraId="3F77126B" w14:textId="7873A452" w:rsidR="00A929BD" w:rsidRDefault="25C7B33C" w:rsidP="25C7B33C">
      <w:pPr>
        <w:rPr>
          <w:lang w:val="nl-NL"/>
        </w:rPr>
      </w:pPr>
      <w:r w:rsidRPr="70AA7C4D">
        <w:rPr>
          <w:lang w:val="nl-NL"/>
        </w:rPr>
        <w:t xml:space="preserve">Vandaag! Fietscafé ‘Fietsveiliger Zeist’ bij </w:t>
      </w:r>
      <w:r w:rsidR="16E0E00F" w:rsidRPr="70AA7C4D">
        <w:rPr>
          <w:lang w:val="nl-NL"/>
        </w:rPr>
        <w:t xml:space="preserve">Brouwerij </w:t>
      </w:r>
      <w:r w:rsidRPr="70AA7C4D">
        <w:rPr>
          <w:lang w:val="nl-NL"/>
        </w:rPr>
        <w:t xml:space="preserve">Brasser (Slotlaan </w:t>
      </w:r>
      <w:r w:rsidR="24B0E980" w:rsidRPr="70AA7C4D">
        <w:rPr>
          <w:lang w:val="nl-NL"/>
        </w:rPr>
        <w:t>314</w:t>
      </w:r>
      <w:r w:rsidRPr="70AA7C4D">
        <w:rPr>
          <w:lang w:val="nl-NL"/>
        </w:rPr>
        <w:t>). Inloop 17.00, start 17.30. Aansluitend nieuwjaarsborrel. Tot zo! 🚲</w:t>
      </w:r>
    </w:p>
    <w:p w14:paraId="0BA2EDF0" w14:textId="77777777" w:rsidR="00A929BD" w:rsidRDefault="25C7B33C" w:rsidP="25C7B33C">
      <w:pPr>
        <w:pStyle w:val="Kop2"/>
        <w:rPr>
          <w:lang w:val="nl-NL"/>
        </w:rPr>
      </w:pPr>
      <w:bookmarkStart w:id="23" w:name="_Toc123131950"/>
      <w:r w:rsidRPr="254FFF6D">
        <w:rPr>
          <w:lang w:val="nl-NL"/>
        </w:rPr>
        <w:t>Bijlage E – Persuitnodiging (vooraf)</w:t>
      </w:r>
      <w:bookmarkEnd w:id="23"/>
    </w:p>
    <w:p w14:paraId="38EBABC2" w14:textId="0220392F" w:rsidR="7331445C" w:rsidRPr="00821B8E" w:rsidRDefault="7331445C" w:rsidP="254FFF6D">
      <w:pPr>
        <w:rPr>
          <w:rFonts w:asciiTheme="majorHAnsi" w:eastAsia="Aptos" w:hAnsiTheme="majorHAnsi" w:cstheme="majorHAnsi"/>
          <w:color w:val="000000" w:themeColor="text1"/>
          <w:lang w:val="nl-NL"/>
        </w:rPr>
      </w:pPr>
      <w:r w:rsidRPr="00821B8E">
        <w:rPr>
          <w:rFonts w:asciiTheme="majorHAnsi" w:eastAsia="Aptos" w:hAnsiTheme="majorHAnsi" w:cstheme="majorHAnsi"/>
          <w:color w:val="000000" w:themeColor="text1"/>
          <w:lang w:val="nl-NL"/>
        </w:rPr>
        <w:t xml:space="preserve">ZEIST – Met de gemeenteraadsverkiezingen van 2026 in zicht organiseert de Fietsersbond afdeling Zeist op </w:t>
      </w:r>
      <w:r w:rsidRPr="00821B8E">
        <w:rPr>
          <w:rFonts w:asciiTheme="majorHAnsi" w:eastAsia="Aptos" w:hAnsiTheme="majorHAnsi" w:cstheme="majorHAnsi"/>
          <w:b/>
          <w:bCs/>
          <w:color w:val="000000" w:themeColor="text1"/>
          <w:lang w:val="nl-NL"/>
        </w:rPr>
        <w:t>woensdag 21 januari</w:t>
      </w:r>
      <w:r w:rsidRPr="00821B8E">
        <w:rPr>
          <w:rFonts w:asciiTheme="majorHAnsi" w:eastAsia="Aptos" w:hAnsiTheme="majorHAnsi" w:cstheme="majorHAnsi"/>
          <w:color w:val="000000" w:themeColor="text1"/>
          <w:lang w:val="nl-NL"/>
        </w:rPr>
        <w:t xml:space="preserve"> een Fietscafé over de toekomst van de fiets in Zeist en de omliggende kernen. Tijdens het Fietscafé gaan lokale politieke fracties met elkaar in debat over concrete stellingen rond fietsveiligheid en mobiliteit. Inwoners zijn van harte welkom om het debat bij te wonen en kunnen na afloop actief in gesprek met politici en wethouders tijdens de nieuwjaarsborrel van de Fietsersbond afdeling Zeist.</w:t>
      </w:r>
    </w:p>
    <w:p w14:paraId="1D5907B1" w14:textId="0699501E" w:rsidR="7331445C" w:rsidRPr="00821B8E" w:rsidRDefault="7331445C" w:rsidP="254FFF6D">
      <w:pPr>
        <w:rPr>
          <w:rFonts w:asciiTheme="majorHAnsi" w:eastAsia="Aptos" w:hAnsiTheme="majorHAnsi" w:cstheme="majorHAnsi"/>
          <w:color w:val="000000" w:themeColor="text1"/>
          <w:lang w:val="nl-NL"/>
        </w:rPr>
      </w:pPr>
      <w:r w:rsidRPr="00821B8E">
        <w:rPr>
          <w:rFonts w:asciiTheme="majorHAnsi" w:eastAsia="Aptos" w:hAnsiTheme="majorHAnsi" w:cstheme="majorHAnsi"/>
          <w:color w:val="000000" w:themeColor="text1"/>
          <w:lang w:val="nl-NL"/>
        </w:rPr>
        <w:t>Aanleiding voor het Fietscafé is het 10-puntenplan “Zet de Fiets op 1!”, dat door de Fietsersbond Zeist is aangeboden aan alle fracties in de gemeenteraad met het oog op de gemeenteraadsverkiezingen van 2026. De kernboodschap is helder: de fiets verdient structureel meer prioriteit in beleid, ontwerp én uitvoering — van straatinrichting tot de organisatie van wegwerkzaamheden en de politieke partijen moet dat opnemen in hun verkiezingsprogramma.</w:t>
      </w:r>
    </w:p>
    <w:p w14:paraId="72AE2CE7" w14:textId="6A0D3F4C" w:rsidR="7331445C" w:rsidRPr="00821B8E" w:rsidRDefault="7331445C" w:rsidP="254FFF6D">
      <w:pPr>
        <w:rPr>
          <w:rFonts w:asciiTheme="majorHAnsi" w:eastAsia="Aptos" w:hAnsiTheme="majorHAnsi" w:cstheme="majorHAnsi"/>
          <w:color w:val="000000" w:themeColor="text1"/>
          <w:lang w:val="nl-NL"/>
        </w:rPr>
      </w:pPr>
      <w:r w:rsidRPr="00821B8E">
        <w:rPr>
          <w:rFonts w:asciiTheme="majorHAnsi" w:eastAsia="Aptos" w:hAnsiTheme="majorHAnsi" w:cstheme="majorHAnsi"/>
          <w:color w:val="000000" w:themeColor="text1"/>
          <w:lang w:val="nl-NL"/>
        </w:rPr>
        <w:t>Tijdens het Fietscafé worden stellingen voorgelegd aan de politieke fracties, onder leiding van Esther van Garderen, directeur van de landelijke Fietsersbond. Zij leidt het gesprek en zorgt voor een scherp en toegankelijk debat. Inmiddels hebben vijf politieke partijen hun deelname bevestigd. Ook twee wethouders en beleidsmakers zijn aanwezig.</w:t>
      </w:r>
    </w:p>
    <w:p w14:paraId="44A0490F" w14:textId="221E3867" w:rsidR="7331445C" w:rsidRPr="00821B8E" w:rsidRDefault="7331445C" w:rsidP="254FFF6D">
      <w:pPr>
        <w:rPr>
          <w:rFonts w:asciiTheme="majorHAnsi" w:eastAsia="Aptos" w:hAnsiTheme="majorHAnsi" w:cstheme="majorHAnsi"/>
          <w:color w:val="000000" w:themeColor="text1"/>
          <w:lang w:val="nl-NL"/>
        </w:rPr>
      </w:pPr>
      <w:r w:rsidRPr="00821B8E">
        <w:rPr>
          <w:rFonts w:asciiTheme="majorHAnsi" w:eastAsia="Aptos" w:hAnsiTheme="majorHAnsi" w:cstheme="majorHAnsi"/>
          <w:color w:val="000000" w:themeColor="text1"/>
          <w:lang w:val="nl-NL"/>
        </w:rPr>
        <w:t>Het debat is bedoeld als inhoudelijk gesprek tussen de politieke partijen; inwoners nemen hier niet actief aan deel. Na afloop is er volop ruimte voor ontmoeting en gesprek tijdens de gezellige nieuwjaarsborrel, waar inwoners, raadsleden en wethouders elkaar in informele sfeer kunnen spreken, ideeën kunnen uitwisselen en nader kennis kunnen maken.</w:t>
      </w:r>
    </w:p>
    <w:p w14:paraId="7D7848F7" w14:textId="0014B769" w:rsidR="7331445C" w:rsidRPr="00821B8E" w:rsidRDefault="7331445C" w:rsidP="254FFF6D">
      <w:pPr>
        <w:rPr>
          <w:rFonts w:asciiTheme="majorHAnsi" w:eastAsia="Aptos" w:hAnsiTheme="majorHAnsi" w:cstheme="majorHAnsi"/>
          <w:color w:val="000000" w:themeColor="text1"/>
          <w:lang w:val="nl-NL"/>
        </w:rPr>
      </w:pPr>
      <w:r w:rsidRPr="00821B8E">
        <w:rPr>
          <w:rFonts w:asciiTheme="majorHAnsi" w:eastAsia="Aptos" w:hAnsiTheme="majorHAnsi" w:cstheme="majorHAnsi"/>
          <w:color w:val="000000" w:themeColor="text1"/>
          <w:lang w:val="nl-NL"/>
        </w:rPr>
        <w:lastRenderedPageBreak/>
        <w:t>Praktische informatie</w:t>
      </w:r>
    </w:p>
    <w:p w14:paraId="7F5756D0" w14:textId="0A210ED2" w:rsidR="7331445C" w:rsidRPr="00821B8E" w:rsidRDefault="7331445C" w:rsidP="254FFF6D">
      <w:pPr>
        <w:rPr>
          <w:rFonts w:asciiTheme="majorHAnsi" w:eastAsia="Aptos" w:hAnsiTheme="majorHAnsi" w:cstheme="majorHAnsi"/>
          <w:color w:val="000000" w:themeColor="text1"/>
          <w:lang w:val="nl-NL"/>
        </w:rPr>
      </w:pPr>
      <w:r w:rsidRPr="00821B8E">
        <w:rPr>
          <w:rFonts w:ascii="Segoe UI Emoji" w:eastAsia="Segoe UI Emoji" w:hAnsi="Segoe UI Emoji" w:cs="Segoe UI Emoji"/>
          <w:color w:val="000000" w:themeColor="text1"/>
          <w:lang w:val="nl-NL"/>
        </w:rPr>
        <w:t>📅</w:t>
      </w:r>
      <w:r w:rsidRPr="00821B8E">
        <w:rPr>
          <w:rFonts w:asciiTheme="majorHAnsi" w:eastAsia="Aptos" w:hAnsiTheme="majorHAnsi" w:cstheme="majorHAnsi"/>
          <w:color w:val="000000" w:themeColor="text1"/>
          <w:lang w:val="nl-NL"/>
        </w:rPr>
        <w:t xml:space="preserve"> Woensdag 21 januari 2026</w:t>
      </w:r>
    </w:p>
    <w:p w14:paraId="34C9B29C" w14:textId="2782985C" w:rsidR="7331445C" w:rsidRPr="00821B8E" w:rsidRDefault="7331445C" w:rsidP="254FFF6D">
      <w:pPr>
        <w:rPr>
          <w:rFonts w:asciiTheme="majorHAnsi" w:eastAsia="Aptos" w:hAnsiTheme="majorHAnsi" w:cstheme="majorHAnsi"/>
          <w:color w:val="000000" w:themeColor="text1"/>
          <w:lang w:val="nl-NL"/>
        </w:rPr>
      </w:pPr>
      <w:r w:rsidRPr="00821B8E">
        <w:rPr>
          <w:rFonts w:ascii="Segoe UI Emoji" w:eastAsia="Segoe UI Emoji" w:hAnsi="Segoe UI Emoji" w:cs="Segoe UI Emoji"/>
          <w:color w:val="000000" w:themeColor="text1"/>
          <w:lang w:val="nl-NL"/>
        </w:rPr>
        <w:t>📍</w:t>
      </w:r>
      <w:r w:rsidRPr="00821B8E">
        <w:rPr>
          <w:rFonts w:asciiTheme="majorHAnsi" w:eastAsia="Aptos" w:hAnsiTheme="majorHAnsi" w:cstheme="majorHAnsi"/>
          <w:color w:val="000000" w:themeColor="text1"/>
          <w:lang w:val="nl-NL"/>
        </w:rPr>
        <w:t xml:space="preserve"> Brouwerij Brasser, Slotlaan Zeist</w:t>
      </w:r>
    </w:p>
    <w:p w14:paraId="23E6D32C" w14:textId="4B8A20D8" w:rsidR="7331445C" w:rsidRPr="00821B8E" w:rsidRDefault="7331445C" w:rsidP="254FFF6D">
      <w:pPr>
        <w:rPr>
          <w:rFonts w:asciiTheme="majorHAnsi" w:eastAsia="Aptos" w:hAnsiTheme="majorHAnsi" w:cstheme="majorHAnsi"/>
          <w:color w:val="000000" w:themeColor="text1"/>
          <w:lang w:val="nl-NL"/>
        </w:rPr>
      </w:pPr>
      <w:r w:rsidRPr="00821B8E">
        <w:rPr>
          <w:rFonts w:ascii="Segoe UI Emoji" w:eastAsia="Segoe UI Emoji" w:hAnsi="Segoe UI Emoji" w:cs="Segoe UI Emoji"/>
          <w:color w:val="000000" w:themeColor="text1"/>
          <w:lang w:val="nl-NL"/>
        </w:rPr>
        <w:t>🕔</w:t>
      </w:r>
      <w:r w:rsidRPr="00821B8E">
        <w:rPr>
          <w:rFonts w:asciiTheme="majorHAnsi" w:eastAsia="Aptos" w:hAnsiTheme="majorHAnsi" w:cstheme="majorHAnsi"/>
          <w:color w:val="000000" w:themeColor="text1"/>
          <w:lang w:val="nl-NL"/>
        </w:rPr>
        <w:t xml:space="preserve"> Inloop: 17.00 uur</w:t>
      </w:r>
    </w:p>
    <w:p w14:paraId="77E3FE15" w14:textId="3E2A0147" w:rsidR="7331445C" w:rsidRPr="00821B8E" w:rsidRDefault="7331445C" w:rsidP="254FFF6D">
      <w:pPr>
        <w:rPr>
          <w:rFonts w:asciiTheme="majorHAnsi" w:eastAsia="Aptos" w:hAnsiTheme="majorHAnsi" w:cstheme="majorHAnsi"/>
          <w:color w:val="000000" w:themeColor="text1"/>
          <w:lang w:val="nl-NL"/>
        </w:rPr>
      </w:pPr>
      <w:r w:rsidRPr="00821B8E">
        <w:rPr>
          <w:rFonts w:ascii="Segoe UI Emoji" w:eastAsia="Segoe UI Emoji" w:hAnsi="Segoe UI Emoji" w:cs="Segoe UI Emoji"/>
          <w:color w:val="000000" w:themeColor="text1"/>
          <w:lang w:val="nl-NL"/>
        </w:rPr>
        <w:t>🗣</w:t>
      </w:r>
      <w:r w:rsidRPr="00821B8E">
        <w:rPr>
          <w:rFonts w:asciiTheme="majorHAnsi" w:eastAsia="Segoe UI Emoji" w:hAnsiTheme="majorHAnsi" w:cstheme="majorHAnsi"/>
          <w:color w:val="000000" w:themeColor="text1"/>
          <w:lang w:val="nl-NL"/>
        </w:rPr>
        <w:t>️</w:t>
      </w:r>
      <w:r w:rsidRPr="00821B8E">
        <w:rPr>
          <w:rFonts w:asciiTheme="majorHAnsi" w:eastAsia="Aptos" w:hAnsiTheme="majorHAnsi" w:cstheme="majorHAnsi"/>
          <w:color w:val="000000" w:themeColor="text1"/>
          <w:lang w:val="nl-NL"/>
        </w:rPr>
        <w:t xml:space="preserve"> Fietscafé (stellingen &amp; debat): 17.30 – 18.15 uur</w:t>
      </w:r>
    </w:p>
    <w:p w14:paraId="36F12084" w14:textId="719E7F79" w:rsidR="7331445C" w:rsidRPr="00821B8E" w:rsidRDefault="7331445C" w:rsidP="254FFF6D">
      <w:pPr>
        <w:rPr>
          <w:rFonts w:asciiTheme="majorHAnsi" w:eastAsia="Aptos" w:hAnsiTheme="majorHAnsi" w:cstheme="majorHAnsi"/>
          <w:color w:val="000000" w:themeColor="text1"/>
          <w:lang w:val="nl-NL"/>
        </w:rPr>
      </w:pPr>
      <w:r w:rsidRPr="00821B8E">
        <w:rPr>
          <w:rFonts w:ascii="Segoe UI Emoji" w:eastAsia="Segoe UI Emoji" w:hAnsi="Segoe UI Emoji" w:cs="Segoe UI Emoji"/>
          <w:color w:val="000000" w:themeColor="text1"/>
          <w:lang w:val="nl-NL"/>
        </w:rPr>
        <w:t>🥂</w:t>
      </w:r>
      <w:r w:rsidRPr="00821B8E">
        <w:rPr>
          <w:rFonts w:asciiTheme="majorHAnsi" w:eastAsia="Aptos" w:hAnsiTheme="majorHAnsi" w:cstheme="majorHAnsi"/>
          <w:color w:val="000000" w:themeColor="text1"/>
          <w:lang w:val="nl-NL"/>
        </w:rPr>
        <w:t xml:space="preserve"> Nieuwjaarsborrel Fietsersbond Zeist: 18.15 – 19.15 uur</w:t>
      </w:r>
    </w:p>
    <w:p w14:paraId="1421C3B9" w14:textId="5C52E627" w:rsidR="7331445C" w:rsidRPr="00821B8E" w:rsidRDefault="7331445C" w:rsidP="254FFF6D">
      <w:pPr>
        <w:rPr>
          <w:rFonts w:asciiTheme="majorHAnsi" w:eastAsia="Aptos" w:hAnsiTheme="majorHAnsi" w:cstheme="majorHAnsi"/>
          <w:color w:val="000000" w:themeColor="text1"/>
          <w:lang w:val="nl-NL"/>
        </w:rPr>
      </w:pPr>
      <w:r w:rsidRPr="00821B8E">
        <w:rPr>
          <w:rFonts w:asciiTheme="majorHAnsi" w:eastAsia="Aptos" w:hAnsiTheme="majorHAnsi" w:cstheme="majorHAnsi"/>
          <w:color w:val="000000" w:themeColor="text1"/>
          <w:lang w:val="nl-NL"/>
        </w:rPr>
        <w:t>Aanmelden is noodzakelijk en kan tot uiterlijk 18 januari 2026 via</w:t>
      </w:r>
    </w:p>
    <w:p w14:paraId="4F458E73" w14:textId="1338F38B" w:rsidR="7331445C" w:rsidRPr="00821B8E" w:rsidRDefault="7331445C" w:rsidP="254FFF6D">
      <w:pPr>
        <w:rPr>
          <w:rFonts w:asciiTheme="majorHAnsi" w:eastAsia="Aptos" w:hAnsiTheme="majorHAnsi" w:cstheme="majorHAnsi"/>
          <w:color w:val="000000" w:themeColor="text1"/>
          <w:lang w:val="nl-NL"/>
        </w:rPr>
      </w:pPr>
      <w:r w:rsidRPr="00821B8E">
        <w:rPr>
          <w:rFonts w:ascii="Segoe UI Emoji" w:eastAsia="Segoe UI Emoji" w:hAnsi="Segoe UI Emoji" w:cs="Segoe UI Emoji"/>
          <w:color w:val="000000" w:themeColor="text1"/>
          <w:lang w:val="nl-NL"/>
        </w:rPr>
        <w:t>📧</w:t>
      </w:r>
      <w:r w:rsidRPr="00821B8E">
        <w:rPr>
          <w:rFonts w:asciiTheme="majorHAnsi" w:eastAsia="Aptos" w:hAnsiTheme="majorHAnsi" w:cstheme="majorHAnsi"/>
          <w:color w:val="000000" w:themeColor="text1"/>
          <w:lang w:val="nl-NL"/>
        </w:rPr>
        <w:t xml:space="preserve"> </w:t>
      </w:r>
      <w:hyperlink r:id="rId10">
        <w:r w:rsidRPr="00821B8E">
          <w:rPr>
            <w:rStyle w:val="Hyperlink"/>
            <w:rFonts w:asciiTheme="majorHAnsi" w:eastAsia="Aptos" w:hAnsiTheme="majorHAnsi" w:cstheme="majorHAnsi"/>
            <w:lang w:val="nl-NL"/>
          </w:rPr>
          <w:t>zeist@fietsersbond.nl</w:t>
        </w:r>
      </w:hyperlink>
    </w:p>
    <w:p w14:paraId="19AD6BA4" w14:textId="640F7A76" w:rsidR="7331445C" w:rsidRPr="00821B8E" w:rsidRDefault="7331445C" w:rsidP="254FFF6D">
      <w:pPr>
        <w:pBdr>
          <w:top w:val="single" w:sz="4" w:space="1" w:color="auto"/>
          <w:left w:val="single" w:sz="4" w:space="4" w:color="auto"/>
          <w:bottom w:val="single" w:sz="4" w:space="1" w:color="auto"/>
          <w:right w:val="single" w:sz="4" w:space="4" w:color="auto"/>
        </w:pBdr>
        <w:rPr>
          <w:rFonts w:asciiTheme="majorHAnsi" w:eastAsia="Aptos" w:hAnsiTheme="majorHAnsi" w:cstheme="majorHAnsi"/>
          <w:color w:val="000000" w:themeColor="text1"/>
          <w:lang w:val="nl-NL"/>
        </w:rPr>
      </w:pPr>
      <w:r w:rsidRPr="00821B8E">
        <w:rPr>
          <w:rFonts w:asciiTheme="majorHAnsi" w:eastAsia="Aptos" w:hAnsiTheme="majorHAnsi" w:cstheme="majorHAnsi"/>
          <w:color w:val="000000" w:themeColor="text1"/>
          <w:lang w:val="nl-NL"/>
        </w:rPr>
        <w:t>De keuzes die politieke partijen nu maken voor de fiets, bepalen hoe veilig, bereikbaar en leefbaar Zeist zich richting 2026 en daarna ontwikkelt.</w:t>
      </w:r>
    </w:p>
    <w:p w14:paraId="502BAD25" w14:textId="27B3B0ED" w:rsidR="254FFF6D" w:rsidRDefault="254FFF6D" w:rsidP="254FFF6D">
      <w:pPr>
        <w:rPr>
          <w:lang w:val="nl-NL"/>
        </w:rPr>
      </w:pPr>
    </w:p>
    <w:p w14:paraId="19BE7CE4" w14:textId="77777777" w:rsidR="00A929BD" w:rsidRDefault="25C7B33C" w:rsidP="25C7B33C">
      <w:pPr>
        <w:pStyle w:val="Kop2"/>
        <w:rPr>
          <w:lang w:val="nl-NL"/>
        </w:rPr>
      </w:pPr>
      <w:bookmarkStart w:id="24" w:name="_Toc477678260"/>
      <w:r w:rsidRPr="254FFF6D">
        <w:rPr>
          <w:lang w:val="nl-NL"/>
        </w:rPr>
        <w:t>Bijlage G – Persbericht (na afloop)</w:t>
      </w:r>
      <w:bookmarkEnd w:id="24"/>
    </w:p>
    <w:p w14:paraId="309A2A9B" w14:textId="526D899A" w:rsidR="00A929BD" w:rsidRDefault="25C7B33C" w:rsidP="25C7B33C">
      <w:pPr>
        <w:rPr>
          <w:lang w:val="nl-NL"/>
        </w:rPr>
      </w:pPr>
      <w:r w:rsidRPr="254FFF6D">
        <w:rPr>
          <w:lang w:val="nl-NL"/>
        </w:rPr>
        <w:t>Persbericht – Fietscafé ‘Fietsveiliger Zeist’ brengt politiek en inwoners samen</w:t>
      </w:r>
      <w:r w:rsidR="00564868">
        <w:br/>
      </w:r>
      <w:r w:rsidR="00564868">
        <w:br/>
      </w:r>
      <w:r w:rsidRPr="254FFF6D">
        <w:rPr>
          <w:lang w:val="nl-NL"/>
        </w:rPr>
        <w:t xml:space="preserve">Op </w:t>
      </w:r>
      <w:r w:rsidR="2C4829C9" w:rsidRPr="254FFF6D">
        <w:rPr>
          <w:lang w:val="nl-NL"/>
        </w:rPr>
        <w:t>woensdag</w:t>
      </w:r>
      <w:r w:rsidRPr="254FFF6D">
        <w:rPr>
          <w:lang w:val="nl-NL"/>
        </w:rPr>
        <w:t xml:space="preserve"> 21 januari organiseerde Fietsersbond Zeist het Fietscafé ‘Fietsveiliger Zeist – keuzes richting de gemeenteraadsverkiezingen 2026’ bij </w:t>
      </w:r>
      <w:r w:rsidR="6AE8BEF7" w:rsidRPr="254FFF6D">
        <w:rPr>
          <w:lang w:val="nl-NL"/>
        </w:rPr>
        <w:t xml:space="preserve">Brouwerij </w:t>
      </w:r>
      <w:r w:rsidRPr="254FFF6D">
        <w:rPr>
          <w:lang w:val="nl-NL"/>
        </w:rPr>
        <w:t>Brasser aan de Slotlaan. Lokale politieke fracties en inwoners gingen met elkaar in gesprek over fietsveiligheid, prioriteitstelling en ambities voor de komende raadsperiode.</w:t>
      </w:r>
      <w:r w:rsidR="00564868">
        <w:br/>
      </w:r>
      <w:r w:rsidR="00564868">
        <w:br/>
      </w:r>
      <w:r w:rsidRPr="254FFF6D">
        <w:rPr>
          <w:lang w:val="nl-NL"/>
        </w:rPr>
        <w:t>Het gesprek, onder leiding van Esther van Garderen (directeur van de Fietsersbond), stond nadrukkelijk in het teken van dialoog: wat gaat goed in Zeist, waar schuurt het en welke keuzes zijn nodig om fietsen veiliger en vanzelfsprekender te maken — in Zeist én in de kernen Den Dolder, Bosch en Duin, Austerlitz en Huis ter Heide.</w:t>
      </w:r>
      <w:r w:rsidR="00564868">
        <w:br/>
      </w:r>
      <w:r w:rsidR="00564868">
        <w:br/>
      </w:r>
      <w:r w:rsidRPr="254FFF6D">
        <w:rPr>
          <w:lang w:val="nl-NL"/>
        </w:rPr>
        <w:t>Fietsersbond Zeist kijkt terug op een betrokken en inhoudelijk sterk gesprek. De opbrengsten van de avond worden gedeeld met de lokale politiek en gebruikt als input richting verkiezingsprogramma’s en beleidskeuzes in aanloop naar de gemeenteraadsverkiezingen van 2026.</w:t>
      </w:r>
      <w:r w:rsidR="00564868">
        <w:br/>
      </w:r>
      <w:r w:rsidR="00564868">
        <w:br/>
      </w:r>
      <w:r w:rsidRPr="254FFF6D">
        <w:rPr>
          <w:lang w:val="nl-NL"/>
        </w:rPr>
        <w:t>Voor meer informatie:</w:t>
      </w:r>
      <w:r w:rsidR="00564868">
        <w:br/>
      </w:r>
      <w:r w:rsidRPr="254FFF6D">
        <w:rPr>
          <w:lang w:val="nl-NL"/>
        </w:rPr>
        <w:t>Fietsersbond Zeist</w:t>
      </w:r>
      <w:r w:rsidR="670A6DDA" w:rsidRPr="254FFF6D">
        <w:rPr>
          <w:lang w:val="nl-NL"/>
        </w:rPr>
        <w:t xml:space="preserve"> zeist@fietsersbond.nl </w:t>
      </w:r>
    </w:p>
    <w:sectPr w:rsidR="00A929BD" w:rsidSect="00034616">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43949" w14:textId="77777777" w:rsidR="00000000" w:rsidRDefault="00564868">
      <w:pPr>
        <w:spacing w:after="0" w:line="240" w:lineRule="auto"/>
      </w:pPr>
      <w:r>
        <w:separator/>
      </w:r>
    </w:p>
  </w:endnote>
  <w:endnote w:type="continuationSeparator" w:id="0">
    <w:p w14:paraId="2E404F05" w14:textId="77777777" w:rsidR="00000000" w:rsidRDefault="00564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Display">
    <w:altName w:val="Cambria"/>
    <w:panose1 w:val="00000000000000000000"/>
    <w:charset w:val="00"/>
    <w:family w:val="roman"/>
    <w:notTrueType/>
    <w:pitch w:val="default"/>
  </w:font>
  <w:font w:name="Aptos">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2880"/>
      <w:gridCol w:w="2880"/>
      <w:gridCol w:w="2880"/>
    </w:tblGrid>
    <w:tr w:rsidR="254FFF6D" w14:paraId="3155342E" w14:textId="77777777" w:rsidTr="254FFF6D">
      <w:trPr>
        <w:trHeight w:val="300"/>
      </w:trPr>
      <w:tc>
        <w:tcPr>
          <w:tcW w:w="2880" w:type="dxa"/>
        </w:tcPr>
        <w:p w14:paraId="5F5FDDDD" w14:textId="15C2BAF8" w:rsidR="254FFF6D" w:rsidRDefault="254FFF6D" w:rsidP="254FFF6D">
          <w:pPr>
            <w:pStyle w:val="Koptekst"/>
            <w:ind w:left="-115"/>
          </w:pPr>
        </w:p>
      </w:tc>
      <w:tc>
        <w:tcPr>
          <w:tcW w:w="2880" w:type="dxa"/>
        </w:tcPr>
        <w:p w14:paraId="2E486267" w14:textId="5E089FF2" w:rsidR="254FFF6D" w:rsidRDefault="254FFF6D" w:rsidP="254FFF6D">
          <w:pPr>
            <w:pStyle w:val="Koptekst"/>
            <w:jc w:val="center"/>
          </w:pPr>
        </w:p>
      </w:tc>
      <w:tc>
        <w:tcPr>
          <w:tcW w:w="2880" w:type="dxa"/>
        </w:tcPr>
        <w:p w14:paraId="37ACEABA" w14:textId="382B5660" w:rsidR="254FFF6D" w:rsidRDefault="254FFF6D" w:rsidP="254FFF6D">
          <w:pPr>
            <w:pStyle w:val="Koptekst"/>
            <w:ind w:right="-115"/>
            <w:jc w:val="right"/>
          </w:pPr>
          <w:r>
            <w:fldChar w:fldCharType="begin"/>
          </w:r>
          <w:r>
            <w:instrText>PAGE</w:instrText>
          </w:r>
          <w:r w:rsidR="00564868">
            <w:fldChar w:fldCharType="separate"/>
          </w:r>
          <w:r w:rsidR="00000AC1">
            <w:rPr>
              <w:noProof/>
            </w:rPr>
            <w:t>1</w:t>
          </w:r>
          <w:r>
            <w:fldChar w:fldCharType="end"/>
          </w:r>
        </w:p>
      </w:tc>
    </w:tr>
  </w:tbl>
  <w:p w14:paraId="4CD768FE" w14:textId="2CCF48B9" w:rsidR="254FFF6D" w:rsidRDefault="254FFF6D" w:rsidP="254FFF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449C2" w14:textId="77777777" w:rsidR="00000000" w:rsidRDefault="00564868">
      <w:pPr>
        <w:spacing w:after="0" w:line="240" w:lineRule="auto"/>
      </w:pPr>
      <w:r>
        <w:separator/>
      </w:r>
    </w:p>
  </w:footnote>
  <w:footnote w:type="continuationSeparator" w:id="0">
    <w:p w14:paraId="37DADC36" w14:textId="77777777" w:rsidR="00000000" w:rsidRDefault="00564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2880"/>
      <w:gridCol w:w="2880"/>
      <w:gridCol w:w="2880"/>
    </w:tblGrid>
    <w:tr w:rsidR="254FFF6D" w14:paraId="15CB5DAA" w14:textId="77777777" w:rsidTr="254FFF6D">
      <w:trPr>
        <w:trHeight w:val="300"/>
      </w:trPr>
      <w:tc>
        <w:tcPr>
          <w:tcW w:w="2880" w:type="dxa"/>
        </w:tcPr>
        <w:p w14:paraId="3F3B7BB4" w14:textId="63E92892" w:rsidR="254FFF6D" w:rsidRDefault="254FFF6D" w:rsidP="254FFF6D">
          <w:pPr>
            <w:pStyle w:val="Koptekst"/>
            <w:ind w:left="-115"/>
          </w:pPr>
        </w:p>
      </w:tc>
      <w:tc>
        <w:tcPr>
          <w:tcW w:w="2880" w:type="dxa"/>
        </w:tcPr>
        <w:p w14:paraId="3481AEEB" w14:textId="1298CD0A" w:rsidR="254FFF6D" w:rsidRDefault="254FFF6D" w:rsidP="254FFF6D">
          <w:pPr>
            <w:pStyle w:val="Koptekst"/>
            <w:jc w:val="center"/>
          </w:pPr>
        </w:p>
      </w:tc>
      <w:tc>
        <w:tcPr>
          <w:tcW w:w="2880" w:type="dxa"/>
        </w:tcPr>
        <w:p w14:paraId="07B999B9" w14:textId="51F27A3E" w:rsidR="254FFF6D" w:rsidRDefault="254FFF6D" w:rsidP="254FFF6D">
          <w:pPr>
            <w:pStyle w:val="Koptekst"/>
            <w:ind w:right="-115"/>
            <w:jc w:val="right"/>
          </w:pPr>
        </w:p>
      </w:tc>
    </w:tr>
  </w:tbl>
  <w:p w14:paraId="50FCEE39" w14:textId="26E1F1D8" w:rsidR="254FFF6D" w:rsidRDefault="254FFF6D" w:rsidP="254FFF6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1F669D19"/>
    <w:multiLevelType w:val="hybridMultilevel"/>
    <w:tmpl w:val="1B0AD0BA"/>
    <w:lvl w:ilvl="0" w:tplc="2FDED0B0">
      <w:start w:val="1"/>
      <w:numFmt w:val="bullet"/>
      <w:lvlText w:val=""/>
      <w:lvlJc w:val="left"/>
      <w:pPr>
        <w:ind w:left="720" w:hanging="360"/>
      </w:pPr>
      <w:rPr>
        <w:rFonts w:ascii="Symbol" w:hAnsi="Symbol" w:hint="default"/>
      </w:rPr>
    </w:lvl>
    <w:lvl w:ilvl="1" w:tplc="8414797E">
      <w:start w:val="1"/>
      <w:numFmt w:val="bullet"/>
      <w:lvlText w:val="o"/>
      <w:lvlJc w:val="left"/>
      <w:pPr>
        <w:ind w:left="1440" w:hanging="360"/>
      </w:pPr>
      <w:rPr>
        <w:rFonts w:ascii="Courier New" w:hAnsi="Courier New" w:hint="default"/>
      </w:rPr>
    </w:lvl>
    <w:lvl w:ilvl="2" w:tplc="59F45122">
      <w:start w:val="1"/>
      <w:numFmt w:val="bullet"/>
      <w:lvlText w:val=""/>
      <w:lvlJc w:val="left"/>
      <w:pPr>
        <w:ind w:left="2160" w:hanging="360"/>
      </w:pPr>
      <w:rPr>
        <w:rFonts w:ascii="Wingdings" w:hAnsi="Wingdings" w:hint="default"/>
      </w:rPr>
    </w:lvl>
    <w:lvl w:ilvl="3" w:tplc="E130A5F2">
      <w:start w:val="1"/>
      <w:numFmt w:val="bullet"/>
      <w:lvlText w:val=""/>
      <w:lvlJc w:val="left"/>
      <w:pPr>
        <w:ind w:left="2880" w:hanging="360"/>
      </w:pPr>
      <w:rPr>
        <w:rFonts w:ascii="Symbol" w:hAnsi="Symbol" w:hint="default"/>
      </w:rPr>
    </w:lvl>
    <w:lvl w:ilvl="4" w:tplc="E9284DCE">
      <w:start w:val="1"/>
      <w:numFmt w:val="bullet"/>
      <w:lvlText w:val="o"/>
      <w:lvlJc w:val="left"/>
      <w:pPr>
        <w:ind w:left="3600" w:hanging="360"/>
      </w:pPr>
      <w:rPr>
        <w:rFonts w:ascii="Courier New" w:hAnsi="Courier New" w:hint="default"/>
      </w:rPr>
    </w:lvl>
    <w:lvl w:ilvl="5" w:tplc="60B8E84C">
      <w:start w:val="1"/>
      <w:numFmt w:val="bullet"/>
      <w:lvlText w:val=""/>
      <w:lvlJc w:val="left"/>
      <w:pPr>
        <w:ind w:left="4320" w:hanging="360"/>
      </w:pPr>
      <w:rPr>
        <w:rFonts w:ascii="Wingdings" w:hAnsi="Wingdings" w:hint="default"/>
      </w:rPr>
    </w:lvl>
    <w:lvl w:ilvl="6" w:tplc="31980B22">
      <w:start w:val="1"/>
      <w:numFmt w:val="bullet"/>
      <w:lvlText w:val=""/>
      <w:lvlJc w:val="left"/>
      <w:pPr>
        <w:ind w:left="5040" w:hanging="360"/>
      </w:pPr>
      <w:rPr>
        <w:rFonts w:ascii="Symbol" w:hAnsi="Symbol" w:hint="default"/>
      </w:rPr>
    </w:lvl>
    <w:lvl w:ilvl="7" w:tplc="555AF9AA">
      <w:start w:val="1"/>
      <w:numFmt w:val="bullet"/>
      <w:lvlText w:val="o"/>
      <w:lvlJc w:val="left"/>
      <w:pPr>
        <w:ind w:left="5760" w:hanging="360"/>
      </w:pPr>
      <w:rPr>
        <w:rFonts w:ascii="Courier New" w:hAnsi="Courier New" w:hint="default"/>
      </w:rPr>
    </w:lvl>
    <w:lvl w:ilvl="8" w:tplc="A86CB266">
      <w:start w:val="1"/>
      <w:numFmt w:val="bullet"/>
      <w:lvlText w:val=""/>
      <w:lvlJc w:val="left"/>
      <w:pPr>
        <w:ind w:left="6480" w:hanging="360"/>
      </w:pPr>
      <w:rPr>
        <w:rFonts w:ascii="Wingdings" w:hAnsi="Wingdings" w:hint="default"/>
      </w:rPr>
    </w:lvl>
  </w:abstractNum>
  <w:abstractNum w:abstractNumId="10" w15:restartNumberingAfterBreak="0">
    <w:nsid w:val="2817EB55"/>
    <w:multiLevelType w:val="hybridMultilevel"/>
    <w:tmpl w:val="B58A0BD0"/>
    <w:lvl w:ilvl="0" w:tplc="94F04716">
      <w:start w:val="1"/>
      <w:numFmt w:val="bullet"/>
      <w:lvlText w:val=""/>
      <w:lvlJc w:val="left"/>
      <w:pPr>
        <w:ind w:left="720" w:hanging="360"/>
      </w:pPr>
      <w:rPr>
        <w:rFonts w:ascii="Symbol" w:hAnsi="Symbol" w:hint="default"/>
      </w:rPr>
    </w:lvl>
    <w:lvl w:ilvl="1" w:tplc="80BAFAFC">
      <w:start w:val="1"/>
      <w:numFmt w:val="bullet"/>
      <w:lvlText w:val="o"/>
      <w:lvlJc w:val="left"/>
      <w:pPr>
        <w:ind w:left="1440" w:hanging="360"/>
      </w:pPr>
      <w:rPr>
        <w:rFonts w:ascii="Courier New" w:hAnsi="Courier New" w:hint="default"/>
      </w:rPr>
    </w:lvl>
    <w:lvl w:ilvl="2" w:tplc="46D499CC">
      <w:start w:val="1"/>
      <w:numFmt w:val="bullet"/>
      <w:lvlText w:val=""/>
      <w:lvlJc w:val="left"/>
      <w:pPr>
        <w:ind w:left="2160" w:hanging="360"/>
      </w:pPr>
      <w:rPr>
        <w:rFonts w:ascii="Wingdings" w:hAnsi="Wingdings" w:hint="default"/>
      </w:rPr>
    </w:lvl>
    <w:lvl w:ilvl="3" w:tplc="A058F372">
      <w:start w:val="1"/>
      <w:numFmt w:val="bullet"/>
      <w:lvlText w:val=""/>
      <w:lvlJc w:val="left"/>
      <w:pPr>
        <w:ind w:left="2880" w:hanging="360"/>
      </w:pPr>
      <w:rPr>
        <w:rFonts w:ascii="Symbol" w:hAnsi="Symbol" w:hint="default"/>
      </w:rPr>
    </w:lvl>
    <w:lvl w:ilvl="4" w:tplc="F63606AE">
      <w:start w:val="1"/>
      <w:numFmt w:val="bullet"/>
      <w:lvlText w:val="o"/>
      <w:lvlJc w:val="left"/>
      <w:pPr>
        <w:ind w:left="3600" w:hanging="360"/>
      </w:pPr>
      <w:rPr>
        <w:rFonts w:ascii="Courier New" w:hAnsi="Courier New" w:hint="default"/>
      </w:rPr>
    </w:lvl>
    <w:lvl w:ilvl="5" w:tplc="9ED86A9A">
      <w:start w:val="1"/>
      <w:numFmt w:val="bullet"/>
      <w:lvlText w:val=""/>
      <w:lvlJc w:val="left"/>
      <w:pPr>
        <w:ind w:left="4320" w:hanging="360"/>
      </w:pPr>
      <w:rPr>
        <w:rFonts w:ascii="Wingdings" w:hAnsi="Wingdings" w:hint="default"/>
      </w:rPr>
    </w:lvl>
    <w:lvl w:ilvl="6" w:tplc="F6B89A66">
      <w:start w:val="1"/>
      <w:numFmt w:val="bullet"/>
      <w:lvlText w:val=""/>
      <w:lvlJc w:val="left"/>
      <w:pPr>
        <w:ind w:left="5040" w:hanging="360"/>
      </w:pPr>
      <w:rPr>
        <w:rFonts w:ascii="Symbol" w:hAnsi="Symbol" w:hint="default"/>
      </w:rPr>
    </w:lvl>
    <w:lvl w:ilvl="7" w:tplc="DAF48696">
      <w:start w:val="1"/>
      <w:numFmt w:val="bullet"/>
      <w:lvlText w:val="o"/>
      <w:lvlJc w:val="left"/>
      <w:pPr>
        <w:ind w:left="5760" w:hanging="360"/>
      </w:pPr>
      <w:rPr>
        <w:rFonts w:ascii="Courier New" w:hAnsi="Courier New" w:hint="default"/>
      </w:rPr>
    </w:lvl>
    <w:lvl w:ilvl="8" w:tplc="D1286D9A">
      <w:start w:val="1"/>
      <w:numFmt w:val="bullet"/>
      <w:lvlText w:val=""/>
      <w:lvlJc w:val="left"/>
      <w:pPr>
        <w:ind w:left="6480" w:hanging="360"/>
      </w:pPr>
      <w:rPr>
        <w:rFonts w:ascii="Wingdings" w:hAnsi="Wingdings" w:hint="default"/>
      </w:rPr>
    </w:lvl>
  </w:abstractNum>
  <w:abstractNum w:abstractNumId="11" w15:restartNumberingAfterBreak="0">
    <w:nsid w:val="338750BD"/>
    <w:multiLevelType w:val="hybridMultilevel"/>
    <w:tmpl w:val="965E3264"/>
    <w:lvl w:ilvl="0" w:tplc="6C4861BE">
      <w:start w:val="1"/>
      <w:numFmt w:val="bullet"/>
      <w:lvlText w:val=""/>
      <w:lvlJc w:val="left"/>
      <w:pPr>
        <w:ind w:left="720" w:hanging="360"/>
      </w:pPr>
      <w:rPr>
        <w:rFonts w:ascii="Symbol" w:hAnsi="Symbol" w:hint="default"/>
      </w:rPr>
    </w:lvl>
    <w:lvl w:ilvl="1" w:tplc="4084823E">
      <w:start w:val="1"/>
      <w:numFmt w:val="bullet"/>
      <w:lvlText w:val="o"/>
      <w:lvlJc w:val="left"/>
      <w:pPr>
        <w:ind w:left="1440" w:hanging="360"/>
      </w:pPr>
      <w:rPr>
        <w:rFonts w:ascii="Courier New" w:hAnsi="Courier New" w:hint="default"/>
      </w:rPr>
    </w:lvl>
    <w:lvl w:ilvl="2" w:tplc="0788540A">
      <w:start w:val="1"/>
      <w:numFmt w:val="bullet"/>
      <w:lvlText w:val=""/>
      <w:lvlJc w:val="left"/>
      <w:pPr>
        <w:ind w:left="2160" w:hanging="360"/>
      </w:pPr>
      <w:rPr>
        <w:rFonts w:ascii="Wingdings" w:hAnsi="Wingdings" w:hint="default"/>
      </w:rPr>
    </w:lvl>
    <w:lvl w:ilvl="3" w:tplc="6D92E0F6">
      <w:start w:val="1"/>
      <w:numFmt w:val="bullet"/>
      <w:lvlText w:val=""/>
      <w:lvlJc w:val="left"/>
      <w:pPr>
        <w:ind w:left="2880" w:hanging="360"/>
      </w:pPr>
      <w:rPr>
        <w:rFonts w:ascii="Symbol" w:hAnsi="Symbol" w:hint="default"/>
      </w:rPr>
    </w:lvl>
    <w:lvl w:ilvl="4" w:tplc="CC80FC82">
      <w:start w:val="1"/>
      <w:numFmt w:val="bullet"/>
      <w:lvlText w:val="o"/>
      <w:lvlJc w:val="left"/>
      <w:pPr>
        <w:ind w:left="3600" w:hanging="360"/>
      </w:pPr>
      <w:rPr>
        <w:rFonts w:ascii="Courier New" w:hAnsi="Courier New" w:hint="default"/>
      </w:rPr>
    </w:lvl>
    <w:lvl w:ilvl="5" w:tplc="C42E8BB0">
      <w:start w:val="1"/>
      <w:numFmt w:val="bullet"/>
      <w:lvlText w:val=""/>
      <w:lvlJc w:val="left"/>
      <w:pPr>
        <w:ind w:left="4320" w:hanging="360"/>
      </w:pPr>
      <w:rPr>
        <w:rFonts w:ascii="Wingdings" w:hAnsi="Wingdings" w:hint="default"/>
      </w:rPr>
    </w:lvl>
    <w:lvl w:ilvl="6" w:tplc="5EFA1F2E">
      <w:start w:val="1"/>
      <w:numFmt w:val="bullet"/>
      <w:lvlText w:val=""/>
      <w:lvlJc w:val="left"/>
      <w:pPr>
        <w:ind w:left="5040" w:hanging="360"/>
      </w:pPr>
      <w:rPr>
        <w:rFonts w:ascii="Symbol" w:hAnsi="Symbol" w:hint="default"/>
      </w:rPr>
    </w:lvl>
    <w:lvl w:ilvl="7" w:tplc="93B86666">
      <w:start w:val="1"/>
      <w:numFmt w:val="bullet"/>
      <w:lvlText w:val="o"/>
      <w:lvlJc w:val="left"/>
      <w:pPr>
        <w:ind w:left="5760" w:hanging="360"/>
      </w:pPr>
      <w:rPr>
        <w:rFonts w:ascii="Courier New" w:hAnsi="Courier New" w:hint="default"/>
      </w:rPr>
    </w:lvl>
    <w:lvl w:ilvl="8" w:tplc="F82EA742">
      <w:start w:val="1"/>
      <w:numFmt w:val="bullet"/>
      <w:lvlText w:val=""/>
      <w:lvlJc w:val="left"/>
      <w:pPr>
        <w:ind w:left="6480" w:hanging="360"/>
      </w:pPr>
      <w:rPr>
        <w:rFonts w:ascii="Wingdings" w:hAnsi="Wingdings" w:hint="default"/>
      </w:rPr>
    </w:lvl>
  </w:abstractNum>
  <w:abstractNum w:abstractNumId="12" w15:restartNumberingAfterBreak="0">
    <w:nsid w:val="4BE18467"/>
    <w:multiLevelType w:val="hybridMultilevel"/>
    <w:tmpl w:val="28BE8ADC"/>
    <w:lvl w:ilvl="0" w:tplc="932462DA">
      <w:start w:val="1"/>
      <w:numFmt w:val="bullet"/>
      <w:lvlText w:val=""/>
      <w:lvlJc w:val="left"/>
      <w:pPr>
        <w:ind w:left="720" w:hanging="360"/>
      </w:pPr>
      <w:rPr>
        <w:rFonts w:ascii="Wingdings" w:hAnsi="Wingdings" w:hint="default"/>
      </w:rPr>
    </w:lvl>
    <w:lvl w:ilvl="1" w:tplc="C1489F78">
      <w:start w:val="1"/>
      <w:numFmt w:val="bullet"/>
      <w:lvlText w:val=""/>
      <w:lvlJc w:val="left"/>
      <w:pPr>
        <w:ind w:left="1440" w:hanging="360"/>
      </w:pPr>
      <w:rPr>
        <w:rFonts w:ascii="Wingdings" w:hAnsi="Wingdings" w:hint="default"/>
      </w:rPr>
    </w:lvl>
    <w:lvl w:ilvl="2" w:tplc="6548EDF2">
      <w:start w:val="1"/>
      <w:numFmt w:val="bullet"/>
      <w:lvlText w:val=""/>
      <w:lvlJc w:val="left"/>
      <w:pPr>
        <w:ind w:left="2160" w:hanging="360"/>
      </w:pPr>
      <w:rPr>
        <w:rFonts w:ascii="Wingdings" w:hAnsi="Wingdings" w:hint="default"/>
      </w:rPr>
    </w:lvl>
    <w:lvl w:ilvl="3" w:tplc="2702CAC0">
      <w:start w:val="1"/>
      <w:numFmt w:val="bullet"/>
      <w:lvlText w:val=""/>
      <w:lvlJc w:val="left"/>
      <w:pPr>
        <w:ind w:left="2880" w:hanging="360"/>
      </w:pPr>
      <w:rPr>
        <w:rFonts w:ascii="Wingdings" w:hAnsi="Wingdings" w:hint="default"/>
      </w:rPr>
    </w:lvl>
    <w:lvl w:ilvl="4" w:tplc="B89E1682">
      <w:start w:val="1"/>
      <w:numFmt w:val="bullet"/>
      <w:lvlText w:val=""/>
      <w:lvlJc w:val="left"/>
      <w:pPr>
        <w:ind w:left="3600" w:hanging="360"/>
      </w:pPr>
      <w:rPr>
        <w:rFonts w:ascii="Wingdings" w:hAnsi="Wingdings" w:hint="default"/>
      </w:rPr>
    </w:lvl>
    <w:lvl w:ilvl="5" w:tplc="EEC45D1A">
      <w:start w:val="1"/>
      <w:numFmt w:val="bullet"/>
      <w:lvlText w:val=""/>
      <w:lvlJc w:val="left"/>
      <w:pPr>
        <w:ind w:left="4320" w:hanging="360"/>
      </w:pPr>
      <w:rPr>
        <w:rFonts w:ascii="Wingdings" w:hAnsi="Wingdings" w:hint="default"/>
      </w:rPr>
    </w:lvl>
    <w:lvl w:ilvl="6" w:tplc="497C96D6">
      <w:start w:val="1"/>
      <w:numFmt w:val="bullet"/>
      <w:lvlText w:val=""/>
      <w:lvlJc w:val="left"/>
      <w:pPr>
        <w:ind w:left="5040" w:hanging="360"/>
      </w:pPr>
      <w:rPr>
        <w:rFonts w:ascii="Wingdings" w:hAnsi="Wingdings" w:hint="default"/>
      </w:rPr>
    </w:lvl>
    <w:lvl w:ilvl="7" w:tplc="324256C0">
      <w:start w:val="1"/>
      <w:numFmt w:val="bullet"/>
      <w:lvlText w:val=""/>
      <w:lvlJc w:val="left"/>
      <w:pPr>
        <w:ind w:left="5760" w:hanging="360"/>
      </w:pPr>
      <w:rPr>
        <w:rFonts w:ascii="Wingdings" w:hAnsi="Wingdings" w:hint="default"/>
      </w:rPr>
    </w:lvl>
    <w:lvl w:ilvl="8" w:tplc="647C775E">
      <w:start w:val="1"/>
      <w:numFmt w:val="bullet"/>
      <w:lvlText w:val=""/>
      <w:lvlJc w:val="left"/>
      <w:pPr>
        <w:ind w:left="6480" w:hanging="360"/>
      </w:pPr>
      <w:rPr>
        <w:rFonts w:ascii="Wingdings" w:hAnsi="Wingdings" w:hint="default"/>
      </w:rPr>
    </w:lvl>
  </w:abstractNum>
  <w:abstractNum w:abstractNumId="13" w15:restartNumberingAfterBreak="0">
    <w:nsid w:val="67E03763"/>
    <w:multiLevelType w:val="hybridMultilevel"/>
    <w:tmpl w:val="FB6C1540"/>
    <w:lvl w:ilvl="0" w:tplc="90101878">
      <w:start w:val="1"/>
      <w:numFmt w:val="bullet"/>
      <w:lvlText w:val=""/>
      <w:lvlJc w:val="left"/>
      <w:pPr>
        <w:ind w:left="720" w:hanging="360"/>
      </w:pPr>
      <w:rPr>
        <w:rFonts w:ascii="Symbol" w:hAnsi="Symbol" w:hint="default"/>
      </w:rPr>
    </w:lvl>
    <w:lvl w:ilvl="1" w:tplc="0B82E056">
      <w:start w:val="1"/>
      <w:numFmt w:val="bullet"/>
      <w:lvlText w:val="o"/>
      <w:lvlJc w:val="left"/>
      <w:pPr>
        <w:ind w:left="1440" w:hanging="360"/>
      </w:pPr>
      <w:rPr>
        <w:rFonts w:ascii="Courier New" w:hAnsi="Courier New" w:hint="default"/>
      </w:rPr>
    </w:lvl>
    <w:lvl w:ilvl="2" w:tplc="F9D87196">
      <w:start w:val="1"/>
      <w:numFmt w:val="bullet"/>
      <w:lvlText w:val=""/>
      <w:lvlJc w:val="left"/>
      <w:pPr>
        <w:ind w:left="2160" w:hanging="360"/>
      </w:pPr>
      <w:rPr>
        <w:rFonts w:ascii="Wingdings" w:hAnsi="Wingdings" w:hint="default"/>
      </w:rPr>
    </w:lvl>
    <w:lvl w:ilvl="3" w:tplc="1228D65A">
      <w:start w:val="1"/>
      <w:numFmt w:val="bullet"/>
      <w:lvlText w:val=""/>
      <w:lvlJc w:val="left"/>
      <w:pPr>
        <w:ind w:left="2880" w:hanging="360"/>
      </w:pPr>
      <w:rPr>
        <w:rFonts w:ascii="Symbol" w:hAnsi="Symbol" w:hint="default"/>
      </w:rPr>
    </w:lvl>
    <w:lvl w:ilvl="4" w:tplc="B64AE21A">
      <w:start w:val="1"/>
      <w:numFmt w:val="bullet"/>
      <w:lvlText w:val="o"/>
      <w:lvlJc w:val="left"/>
      <w:pPr>
        <w:ind w:left="3600" w:hanging="360"/>
      </w:pPr>
      <w:rPr>
        <w:rFonts w:ascii="Courier New" w:hAnsi="Courier New" w:hint="default"/>
      </w:rPr>
    </w:lvl>
    <w:lvl w:ilvl="5" w:tplc="7ED2BE54">
      <w:start w:val="1"/>
      <w:numFmt w:val="bullet"/>
      <w:lvlText w:val=""/>
      <w:lvlJc w:val="left"/>
      <w:pPr>
        <w:ind w:left="4320" w:hanging="360"/>
      </w:pPr>
      <w:rPr>
        <w:rFonts w:ascii="Wingdings" w:hAnsi="Wingdings" w:hint="default"/>
      </w:rPr>
    </w:lvl>
    <w:lvl w:ilvl="6" w:tplc="56241932">
      <w:start w:val="1"/>
      <w:numFmt w:val="bullet"/>
      <w:lvlText w:val=""/>
      <w:lvlJc w:val="left"/>
      <w:pPr>
        <w:ind w:left="5040" w:hanging="360"/>
      </w:pPr>
      <w:rPr>
        <w:rFonts w:ascii="Symbol" w:hAnsi="Symbol" w:hint="default"/>
      </w:rPr>
    </w:lvl>
    <w:lvl w:ilvl="7" w:tplc="FC667716">
      <w:start w:val="1"/>
      <w:numFmt w:val="bullet"/>
      <w:lvlText w:val="o"/>
      <w:lvlJc w:val="left"/>
      <w:pPr>
        <w:ind w:left="5760" w:hanging="360"/>
      </w:pPr>
      <w:rPr>
        <w:rFonts w:ascii="Courier New" w:hAnsi="Courier New" w:hint="default"/>
      </w:rPr>
    </w:lvl>
    <w:lvl w:ilvl="8" w:tplc="03B6D832">
      <w:start w:val="1"/>
      <w:numFmt w:val="bullet"/>
      <w:lvlText w:val=""/>
      <w:lvlJc w:val="left"/>
      <w:pPr>
        <w:ind w:left="6480" w:hanging="360"/>
      </w:pPr>
      <w:rPr>
        <w:rFonts w:ascii="Wingdings" w:hAnsi="Wingdings" w:hint="default"/>
      </w:rPr>
    </w:lvl>
  </w:abstractNum>
  <w:abstractNum w:abstractNumId="14" w15:restartNumberingAfterBreak="0">
    <w:nsid w:val="6F4DB35C"/>
    <w:multiLevelType w:val="hybridMultilevel"/>
    <w:tmpl w:val="70D4CDDC"/>
    <w:lvl w:ilvl="0" w:tplc="1FDC8F34">
      <w:start w:val="1"/>
      <w:numFmt w:val="bullet"/>
      <w:lvlText w:val=""/>
      <w:lvlJc w:val="left"/>
      <w:pPr>
        <w:ind w:left="720" w:hanging="360"/>
      </w:pPr>
      <w:rPr>
        <w:rFonts w:ascii="Symbol" w:hAnsi="Symbol" w:hint="default"/>
      </w:rPr>
    </w:lvl>
    <w:lvl w:ilvl="1" w:tplc="21343D58">
      <w:start w:val="1"/>
      <w:numFmt w:val="bullet"/>
      <w:lvlText w:val="o"/>
      <w:lvlJc w:val="left"/>
      <w:pPr>
        <w:ind w:left="1440" w:hanging="360"/>
      </w:pPr>
      <w:rPr>
        <w:rFonts w:ascii="Courier New" w:hAnsi="Courier New" w:hint="default"/>
      </w:rPr>
    </w:lvl>
    <w:lvl w:ilvl="2" w:tplc="ED4077F8">
      <w:start w:val="1"/>
      <w:numFmt w:val="bullet"/>
      <w:lvlText w:val=""/>
      <w:lvlJc w:val="left"/>
      <w:pPr>
        <w:ind w:left="2160" w:hanging="360"/>
      </w:pPr>
      <w:rPr>
        <w:rFonts w:ascii="Wingdings" w:hAnsi="Wingdings" w:hint="default"/>
      </w:rPr>
    </w:lvl>
    <w:lvl w:ilvl="3" w:tplc="C8585C60">
      <w:start w:val="1"/>
      <w:numFmt w:val="bullet"/>
      <w:lvlText w:val=""/>
      <w:lvlJc w:val="left"/>
      <w:pPr>
        <w:ind w:left="2880" w:hanging="360"/>
      </w:pPr>
      <w:rPr>
        <w:rFonts w:ascii="Symbol" w:hAnsi="Symbol" w:hint="default"/>
      </w:rPr>
    </w:lvl>
    <w:lvl w:ilvl="4" w:tplc="57663F2E">
      <w:start w:val="1"/>
      <w:numFmt w:val="bullet"/>
      <w:lvlText w:val="o"/>
      <w:lvlJc w:val="left"/>
      <w:pPr>
        <w:ind w:left="3600" w:hanging="360"/>
      </w:pPr>
      <w:rPr>
        <w:rFonts w:ascii="Courier New" w:hAnsi="Courier New" w:hint="default"/>
      </w:rPr>
    </w:lvl>
    <w:lvl w:ilvl="5" w:tplc="4CC8EEC6">
      <w:start w:val="1"/>
      <w:numFmt w:val="bullet"/>
      <w:lvlText w:val=""/>
      <w:lvlJc w:val="left"/>
      <w:pPr>
        <w:ind w:left="4320" w:hanging="360"/>
      </w:pPr>
      <w:rPr>
        <w:rFonts w:ascii="Wingdings" w:hAnsi="Wingdings" w:hint="default"/>
      </w:rPr>
    </w:lvl>
    <w:lvl w:ilvl="6" w:tplc="D9D20816">
      <w:start w:val="1"/>
      <w:numFmt w:val="bullet"/>
      <w:lvlText w:val=""/>
      <w:lvlJc w:val="left"/>
      <w:pPr>
        <w:ind w:left="5040" w:hanging="360"/>
      </w:pPr>
      <w:rPr>
        <w:rFonts w:ascii="Symbol" w:hAnsi="Symbol" w:hint="default"/>
      </w:rPr>
    </w:lvl>
    <w:lvl w:ilvl="7" w:tplc="9D541CF8">
      <w:start w:val="1"/>
      <w:numFmt w:val="bullet"/>
      <w:lvlText w:val="o"/>
      <w:lvlJc w:val="left"/>
      <w:pPr>
        <w:ind w:left="5760" w:hanging="360"/>
      </w:pPr>
      <w:rPr>
        <w:rFonts w:ascii="Courier New" w:hAnsi="Courier New" w:hint="default"/>
      </w:rPr>
    </w:lvl>
    <w:lvl w:ilvl="8" w:tplc="D39213D4">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1"/>
  </w:num>
  <w:num w:numId="4">
    <w:abstractNumId w:val="13"/>
  </w:num>
  <w:num w:numId="5">
    <w:abstractNumId w:val="10"/>
  </w:num>
  <w:num w:numId="6">
    <w:abstractNumId w:val="12"/>
  </w:num>
  <w:num w:numId="7">
    <w:abstractNumId w:val="8"/>
  </w:num>
  <w:num w:numId="8">
    <w:abstractNumId w:val="6"/>
  </w:num>
  <w:num w:numId="9">
    <w:abstractNumId w:val="5"/>
  </w:num>
  <w:num w:numId="10">
    <w:abstractNumId w:val="4"/>
  </w:num>
  <w:num w:numId="11">
    <w:abstractNumId w:val="7"/>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AC1"/>
    <w:rsid w:val="00034616"/>
    <w:rsid w:val="0006063C"/>
    <w:rsid w:val="0015074B"/>
    <w:rsid w:val="0019247A"/>
    <w:rsid w:val="00193572"/>
    <w:rsid w:val="0029639D"/>
    <w:rsid w:val="00326F90"/>
    <w:rsid w:val="004303A5"/>
    <w:rsid w:val="00551C0B"/>
    <w:rsid w:val="00564868"/>
    <w:rsid w:val="00642304"/>
    <w:rsid w:val="0079618E"/>
    <w:rsid w:val="00821B8E"/>
    <w:rsid w:val="00A929BD"/>
    <w:rsid w:val="00AA1D8D"/>
    <w:rsid w:val="00B47730"/>
    <w:rsid w:val="00CB0664"/>
    <w:rsid w:val="00F017D7"/>
    <w:rsid w:val="00FC693F"/>
    <w:rsid w:val="0169A553"/>
    <w:rsid w:val="01ADF7D9"/>
    <w:rsid w:val="01C43DE5"/>
    <w:rsid w:val="01CFBB7A"/>
    <w:rsid w:val="02706AF0"/>
    <w:rsid w:val="02B84850"/>
    <w:rsid w:val="04899B29"/>
    <w:rsid w:val="06742D34"/>
    <w:rsid w:val="079A7789"/>
    <w:rsid w:val="085567A4"/>
    <w:rsid w:val="0860840D"/>
    <w:rsid w:val="091DE0A8"/>
    <w:rsid w:val="095652DF"/>
    <w:rsid w:val="0B1B22D9"/>
    <w:rsid w:val="0B2EF9F0"/>
    <w:rsid w:val="0B5A474D"/>
    <w:rsid w:val="0BC9E838"/>
    <w:rsid w:val="0CBA3AF7"/>
    <w:rsid w:val="0DF31DA6"/>
    <w:rsid w:val="0F1A9D8E"/>
    <w:rsid w:val="101A7466"/>
    <w:rsid w:val="10EDBB57"/>
    <w:rsid w:val="1154B6B9"/>
    <w:rsid w:val="1290F601"/>
    <w:rsid w:val="129A61D4"/>
    <w:rsid w:val="1436FFB0"/>
    <w:rsid w:val="14DAFFA1"/>
    <w:rsid w:val="16E0E00F"/>
    <w:rsid w:val="1825739B"/>
    <w:rsid w:val="18F2E095"/>
    <w:rsid w:val="19B7D4BF"/>
    <w:rsid w:val="19E60CF3"/>
    <w:rsid w:val="1B556C29"/>
    <w:rsid w:val="1B69EEBB"/>
    <w:rsid w:val="1B725F67"/>
    <w:rsid w:val="1BD6BEFD"/>
    <w:rsid w:val="1C11F471"/>
    <w:rsid w:val="1C74E400"/>
    <w:rsid w:val="1C7C2BF4"/>
    <w:rsid w:val="1C8841A3"/>
    <w:rsid w:val="1C994F16"/>
    <w:rsid w:val="1D04CD0F"/>
    <w:rsid w:val="1EDDAC9D"/>
    <w:rsid w:val="1F9CDF91"/>
    <w:rsid w:val="1FD4A94B"/>
    <w:rsid w:val="2123EE53"/>
    <w:rsid w:val="2308DED6"/>
    <w:rsid w:val="248CC1B2"/>
    <w:rsid w:val="24B0E980"/>
    <w:rsid w:val="24D01E22"/>
    <w:rsid w:val="2517C584"/>
    <w:rsid w:val="254FFF6D"/>
    <w:rsid w:val="25A4835E"/>
    <w:rsid w:val="25C7B33C"/>
    <w:rsid w:val="25F0D4FB"/>
    <w:rsid w:val="26136C16"/>
    <w:rsid w:val="26C8CAA3"/>
    <w:rsid w:val="26DB0334"/>
    <w:rsid w:val="27C4DA3E"/>
    <w:rsid w:val="286C4C57"/>
    <w:rsid w:val="28DF9C26"/>
    <w:rsid w:val="2995A15A"/>
    <w:rsid w:val="2A839FFD"/>
    <w:rsid w:val="2AD7BC10"/>
    <w:rsid w:val="2BE75815"/>
    <w:rsid w:val="2C4829C9"/>
    <w:rsid w:val="2D0CC838"/>
    <w:rsid w:val="2D9763FD"/>
    <w:rsid w:val="2E2E44E5"/>
    <w:rsid w:val="2E4F4692"/>
    <w:rsid w:val="3132E35B"/>
    <w:rsid w:val="3140D0D1"/>
    <w:rsid w:val="31584F69"/>
    <w:rsid w:val="3189A10C"/>
    <w:rsid w:val="31DEE807"/>
    <w:rsid w:val="326B5E34"/>
    <w:rsid w:val="33581891"/>
    <w:rsid w:val="33F7EBA6"/>
    <w:rsid w:val="35C6EB5E"/>
    <w:rsid w:val="3629CD26"/>
    <w:rsid w:val="36E54C61"/>
    <w:rsid w:val="36ED44A1"/>
    <w:rsid w:val="370EFD50"/>
    <w:rsid w:val="372B57FE"/>
    <w:rsid w:val="3888B5BC"/>
    <w:rsid w:val="399F45AA"/>
    <w:rsid w:val="39ABA397"/>
    <w:rsid w:val="3A4547F1"/>
    <w:rsid w:val="3B25E385"/>
    <w:rsid w:val="3B9C4F4A"/>
    <w:rsid w:val="3C35EFD9"/>
    <w:rsid w:val="3D8556DE"/>
    <w:rsid w:val="3E1EF56E"/>
    <w:rsid w:val="3ED34F71"/>
    <w:rsid w:val="3F2C720C"/>
    <w:rsid w:val="419176E2"/>
    <w:rsid w:val="428FE1AD"/>
    <w:rsid w:val="42A7E2D8"/>
    <w:rsid w:val="43547D54"/>
    <w:rsid w:val="444281CC"/>
    <w:rsid w:val="4522D594"/>
    <w:rsid w:val="469CB915"/>
    <w:rsid w:val="46FB1BA3"/>
    <w:rsid w:val="4786C9B2"/>
    <w:rsid w:val="478E7118"/>
    <w:rsid w:val="4C0BF899"/>
    <w:rsid w:val="4C5DE62A"/>
    <w:rsid w:val="4DC02E13"/>
    <w:rsid w:val="4E2305AD"/>
    <w:rsid w:val="517BE54B"/>
    <w:rsid w:val="529BD3D8"/>
    <w:rsid w:val="536B2971"/>
    <w:rsid w:val="53BA4B9C"/>
    <w:rsid w:val="5469A12C"/>
    <w:rsid w:val="54844F51"/>
    <w:rsid w:val="548F2E55"/>
    <w:rsid w:val="54F90199"/>
    <w:rsid w:val="55011DAC"/>
    <w:rsid w:val="5544247A"/>
    <w:rsid w:val="5553FAF7"/>
    <w:rsid w:val="556653E5"/>
    <w:rsid w:val="558208D3"/>
    <w:rsid w:val="56139032"/>
    <w:rsid w:val="561DE8BC"/>
    <w:rsid w:val="565C0303"/>
    <w:rsid w:val="5671738A"/>
    <w:rsid w:val="56DFFF5F"/>
    <w:rsid w:val="5A103205"/>
    <w:rsid w:val="5A38896A"/>
    <w:rsid w:val="5A55D5AC"/>
    <w:rsid w:val="5ADAC8FA"/>
    <w:rsid w:val="5B859227"/>
    <w:rsid w:val="5E162265"/>
    <w:rsid w:val="5ED565DC"/>
    <w:rsid w:val="5F27B79D"/>
    <w:rsid w:val="613A3918"/>
    <w:rsid w:val="61AA2B0F"/>
    <w:rsid w:val="623B31E8"/>
    <w:rsid w:val="624BE6AA"/>
    <w:rsid w:val="62626AE6"/>
    <w:rsid w:val="62F4577B"/>
    <w:rsid w:val="6333050F"/>
    <w:rsid w:val="63C03ABC"/>
    <w:rsid w:val="63E57D7D"/>
    <w:rsid w:val="65CF76AE"/>
    <w:rsid w:val="66E42D98"/>
    <w:rsid w:val="670A6DDA"/>
    <w:rsid w:val="67AC5BDB"/>
    <w:rsid w:val="67F838EF"/>
    <w:rsid w:val="68543D39"/>
    <w:rsid w:val="6886D9C7"/>
    <w:rsid w:val="6A097EBB"/>
    <w:rsid w:val="6A2B3B49"/>
    <w:rsid w:val="6A62ADBA"/>
    <w:rsid w:val="6AE8BEF7"/>
    <w:rsid w:val="6B3907A8"/>
    <w:rsid w:val="6B92E609"/>
    <w:rsid w:val="6CEEF183"/>
    <w:rsid w:val="6DEB5148"/>
    <w:rsid w:val="6DFDD1E5"/>
    <w:rsid w:val="6E820732"/>
    <w:rsid w:val="6F3EFD21"/>
    <w:rsid w:val="70AA7C4D"/>
    <w:rsid w:val="70CF5C97"/>
    <w:rsid w:val="7152D737"/>
    <w:rsid w:val="7331445C"/>
    <w:rsid w:val="74252C71"/>
    <w:rsid w:val="74AEADCC"/>
    <w:rsid w:val="7537E66F"/>
    <w:rsid w:val="762B9C31"/>
    <w:rsid w:val="76D9F967"/>
    <w:rsid w:val="7706F4E6"/>
    <w:rsid w:val="77D3D14A"/>
    <w:rsid w:val="77DDB657"/>
    <w:rsid w:val="78AA84BC"/>
    <w:rsid w:val="7AEE16B7"/>
    <w:rsid w:val="7B0E4BBC"/>
    <w:rsid w:val="7B88DDAE"/>
    <w:rsid w:val="7F23723B"/>
    <w:rsid w:val="7F833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595E5C6A-A55A-4D8C-9973-391C2AB55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rFonts w:ascii="Calibri" w:hAnsi="Calibri"/>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7"/>
      </w:numPr>
      <w:contextualSpacing/>
    </w:pPr>
  </w:style>
  <w:style w:type="paragraph" w:styleId="Lijstopsomteken2">
    <w:name w:val="List Bullet 2"/>
    <w:basedOn w:val="Standaard"/>
    <w:uiPriority w:val="99"/>
    <w:unhideWhenUsed/>
    <w:rsid w:val="00326F90"/>
    <w:pPr>
      <w:numPr>
        <w:numId w:val="8"/>
      </w:numPr>
      <w:contextualSpacing/>
    </w:pPr>
  </w:style>
  <w:style w:type="paragraph" w:styleId="Lijstopsomteken3">
    <w:name w:val="List Bullet 3"/>
    <w:basedOn w:val="Standaard"/>
    <w:uiPriority w:val="99"/>
    <w:unhideWhenUsed/>
    <w:rsid w:val="00326F90"/>
    <w:pPr>
      <w:numPr>
        <w:numId w:val="9"/>
      </w:numPr>
      <w:contextualSpacing/>
    </w:pPr>
  </w:style>
  <w:style w:type="paragraph" w:styleId="Lijstnummering">
    <w:name w:val="List Number"/>
    <w:basedOn w:val="Standaard"/>
    <w:uiPriority w:val="99"/>
    <w:unhideWhenUsed/>
    <w:rsid w:val="00326F90"/>
    <w:pPr>
      <w:numPr>
        <w:numId w:val="11"/>
      </w:numPr>
      <w:contextualSpacing/>
    </w:pPr>
  </w:style>
  <w:style w:type="paragraph" w:styleId="Lijstnummering2">
    <w:name w:val="List Number 2"/>
    <w:basedOn w:val="Standaard"/>
    <w:uiPriority w:val="99"/>
    <w:unhideWhenUsed/>
    <w:rsid w:val="0029639D"/>
    <w:pPr>
      <w:numPr>
        <w:numId w:val="12"/>
      </w:numPr>
      <w:contextualSpacing/>
    </w:pPr>
  </w:style>
  <w:style w:type="paragraph" w:styleId="Lijstnummering3">
    <w:name w:val="List Number 3"/>
    <w:basedOn w:val="Standaard"/>
    <w:uiPriority w:val="99"/>
    <w:unhideWhenUsed/>
    <w:rsid w:val="0029639D"/>
    <w:pPr>
      <w:numPr>
        <w:numId w:val="13"/>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254FFF6D"/>
    <w:rPr>
      <w:color w:val="0000FF"/>
      <w:u w:val="single"/>
    </w:rPr>
  </w:style>
  <w:style w:type="paragraph" w:styleId="Inhopg1">
    <w:name w:val="toc 1"/>
    <w:basedOn w:val="Standaard"/>
    <w:next w:val="Standaard"/>
    <w:uiPriority w:val="39"/>
    <w:unhideWhenUsed/>
    <w:rsid w:val="254FFF6D"/>
    <w:pPr>
      <w:spacing w:after="100"/>
    </w:pPr>
  </w:style>
  <w:style w:type="paragraph" w:styleId="Inhopg2">
    <w:name w:val="toc 2"/>
    <w:basedOn w:val="Standaard"/>
    <w:next w:val="Standaard"/>
    <w:uiPriority w:val="39"/>
    <w:unhideWhenUsed/>
    <w:rsid w:val="254FFF6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zeist@fietsersbond.nl" TargetMode="External"/><Relationship Id="rId4" Type="http://schemas.openxmlformats.org/officeDocument/2006/relationships/settings" Target="settings.xml"/><Relationship Id="rId9" Type="http://schemas.openxmlformats.org/officeDocument/2006/relationships/hyperlink" Target="mailto:zeist@fietsersbond.n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3817</Words>
  <Characters>20998</Characters>
  <Application>Microsoft Office Word</Application>
  <DocSecurity>0</DocSecurity>
  <Lines>174</Lines>
  <Paragraphs>49</Paragraphs>
  <ScaleCrop>false</ScaleCrop>
  <Manager/>
  <Company/>
  <LinksUpToDate>false</LinksUpToDate>
  <CharactersWithSpaces>24766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Marlies Klinkenberg | Fietsersbond</cp:lastModifiedBy>
  <cp:revision>15</cp:revision>
  <dcterms:created xsi:type="dcterms:W3CDTF">2013-12-23T23:15:00Z</dcterms:created>
  <dcterms:modified xsi:type="dcterms:W3CDTF">2026-01-14T15:01:00Z</dcterms:modified>
  <cp:category/>
</cp:coreProperties>
</file>